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24D01"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600" w:lineRule="exact"/>
        <w:ind w:right="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2"/>
          <w:sz w:val="32"/>
          <w:szCs w:val="32"/>
          <w:lang w:val="en-US" w:eastAsia="zh-CN" w:bidi="ar-SA"/>
        </w:rPr>
        <w:t>附件1</w:t>
      </w:r>
    </w:p>
    <w:p w14:paraId="7BE7C51F">
      <w:pPr>
        <w:pStyle w:val="5"/>
        <w:snapToGrid/>
        <w:spacing w:line="560" w:lineRule="exact"/>
        <w:jc w:val="center"/>
        <w:rPr>
          <w:rFonts w:ascii="宋体" w:hAnsi="宋体" w:cs="仿宋"/>
          <w:b/>
          <w:bCs/>
          <w:color w:val="000000"/>
          <w:sz w:val="44"/>
          <w:szCs w:val="44"/>
        </w:rPr>
      </w:pPr>
      <w:r>
        <w:rPr>
          <w:rFonts w:hint="eastAsia" w:ascii="宋体" w:hAnsi="宋体" w:cs="仿宋"/>
          <w:b/>
          <w:bCs/>
          <w:color w:val="000000"/>
          <w:sz w:val="44"/>
          <w:szCs w:val="44"/>
        </w:rPr>
        <w:t>工学一体化教师培训</w:t>
      </w:r>
      <w:r>
        <w:rPr>
          <w:rFonts w:hint="eastAsia" w:ascii="宋体" w:hAnsi="宋体" w:cs="仿宋"/>
          <w:b/>
          <w:bCs/>
          <w:color w:val="000000"/>
          <w:sz w:val="44"/>
          <w:szCs w:val="44"/>
          <w:lang w:eastAsia="zh-CN"/>
        </w:rPr>
        <w:t>参训申请表</w:t>
      </w:r>
    </w:p>
    <w:tbl>
      <w:tblPr>
        <w:tblStyle w:val="6"/>
        <w:tblW w:w="10260" w:type="dxa"/>
        <w:jc w:val="center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267"/>
        <w:gridCol w:w="1816"/>
        <w:gridCol w:w="2804"/>
        <w:gridCol w:w="951"/>
        <w:gridCol w:w="1985"/>
      </w:tblGrid>
      <w:tr w14:paraId="3FCB94D5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" w:hRule="atLeast"/>
          <w:tblHeader/>
          <w:jc w:val="center"/>
        </w:trPr>
        <w:tc>
          <w:tcPr>
            <w:tcW w:w="2704" w:type="dxa"/>
            <w:gridSpan w:val="2"/>
            <w:tcBorders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1A2D8BE3">
            <w:pPr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申请人姓名：</w:t>
            </w:r>
          </w:p>
        </w:tc>
        <w:tc>
          <w:tcPr>
            <w:tcW w:w="4620" w:type="dxa"/>
            <w:gridSpan w:val="2"/>
            <w:tcBorders>
              <w:left w:val="single" w:color="auto" w:sz="4" w:space="0"/>
              <w:bottom w:val="double" w:color="auto" w:sz="4" w:space="0"/>
              <w:right w:val="single" w:color="auto" w:sz="4" w:space="0"/>
            </w:tcBorders>
            <w:noWrap w:val="0"/>
            <w:vAlign w:val="center"/>
          </w:tcPr>
          <w:p w14:paraId="2B26C71F">
            <w:pPr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</w:rPr>
              <w:t>申请专业大类：</w:t>
            </w:r>
          </w:p>
        </w:tc>
        <w:tc>
          <w:tcPr>
            <w:tcW w:w="2936" w:type="dxa"/>
            <w:gridSpan w:val="2"/>
            <w:tcBorders>
              <w:left w:val="single" w:color="auto" w:sz="4" w:space="0"/>
              <w:bottom w:val="double" w:color="auto" w:sz="4" w:space="0"/>
            </w:tcBorders>
            <w:noWrap w:val="0"/>
            <w:vAlign w:val="center"/>
          </w:tcPr>
          <w:p w14:paraId="09FA0918">
            <w:pPr>
              <w:widowControl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lang w:eastAsia="zh-CN"/>
              </w:rPr>
              <w:t>申请培训级别</w:t>
            </w:r>
            <w:r>
              <w:rPr>
                <w:rFonts w:ascii="Times New Roman" w:hAnsi="Times New Roman" w:cs="Times New Roman"/>
                <w:b/>
                <w:color w:val="000000"/>
              </w:rPr>
              <w:t>：</w:t>
            </w:r>
          </w:p>
        </w:tc>
      </w:tr>
      <w:tr w14:paraId="2A04F8CC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14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E7DB1">
            <w:pPr>
              <w:tabs>
                <w:tab w:val="left" w:pos="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1.性别：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B98B5">
            <w:pPr>
              <w:tabs>
                <w:tab w:val="left" w:pos="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2.年龄：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71B65">
            <w:pPr>
              <w:tabs>
                <w:tab w:val="left" w:pos="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</w:rPr>
              <w:t>3.</w:t>
            </w:r>
            <w:r>
              <w:rPr>
                <w:rFonts w:ascii="Times New Roman" w:hAnsi="Times New Roman" w:cs="Times New Roman"/>
                <w:b/>
                <w:color w:val="000000"/>
              </w:rPr>
              <w:t>民族：</w:t>
            </w:r>
          </w:p>
        </w:tc>
        <w:tc>
          <w:tcPr>
            <w:tcW w:w="3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7FDD6">
            <w:pPr>
              <w:tabs>
                <w:tab w:val="left" w:pos="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4.身份证号码：</w:t>
            </w: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32E38C1D">
            <w:pPr>
              <w:tabs>
                <w:tab w:val="left" w:pos="0"/>
                <w:tab w:val="left" w:pos="360"/>
                <w:tab w:val="left" w:pos="72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1寸照片</w:t>
            </w:r>
          </w:p>
        </w:tc>
      </w:tr>
      <w:tr w14:paraId="608ADF4C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452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C1DBF">
            <w:pPr>
              <w:tabs>
                <w:tab w:val="left" w:pos="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5.单位名称：</w:t>
            </w:r>
          </w:p>
        </w:tc>
        <w:tc>
          <w:tcPr>
            <w:tcW w:w="3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DD67E">
            <w:pPr>
              <w:tabs>
                <w:tab w:val="left" w:pos="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6.职称/职务：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 w14:paraId="4CFE588C">
            <w:pPr>
              <w:tabs>
                <w:tab w:val="left" w:pos="0"/>
                <w:tab w:val="left" w:pos="360"/>
                <w:tab w:val="left" w:pos="72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</w:p>
        </w:tc>
      </w:tr>
      <w:tr w14:paraId="4D39D7C4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" w:hRule="atLeast"/>
          <w:jc w:val="center"/>
        </w:trPr>
        <w:tc>
          <w:tcPr>
            <w:tcW w:w="452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4D5A42">
            <w:pPr>
              <w:tabs>
                <w:tab w:val="left" w:pos="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7.手机：</w:t>
            </w:r>
          </w:p>
        </w:tc>
        <w:tc>
          <w:tcPr>
            <w:tcW w:w="37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A5106">
            <w:pPr>
              <w:tabs>
                <w:tab w:val="left" w:pos="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8.电子邮件：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</w:tcBorders>
            <w:noWrap w:val="0"/>
            <w:vAlign w:val="top"/>
          </w:tcPr>
          <w:p w14:paraId="038F5971">
            <w:pPr>
              <w:tabs>
                <w:tab w:val="left" w:pos="0"/>
                <w:tab w:val="left" w:pos="360"/>
                <w:tab w:val="left" w:pos="72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</w:p>
        </w:tc>
      </w:tr>
      <w:tr w14:paraId="0BE363A8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275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1864C">
            <w:pPr>
              <w:tabs>
                <w:tab w:val="left" w:pos="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9.通信地址：</w:t>
            </w:r>
          </w:p>
        </w:tc>
        <w:tc>
          <w:tcPr>
            <w:tcW w:w="198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1655A5A3">
            <w:pPr>
              <w:tabs>
                <w:tab w:val="left" w:pos="0"/>
                <w:tab w:val="left" w:pos="360"/>
                <w:tab w:val="left" w:pos="720"/>
              </w:tabs>
              <w:suppressAutoHyphens/>
              <w:spacing w:line="560" w:lineRule="exact"/>
              <w:rPr>
                <w:rFonts w:ascii="Times New Roman" w:hAnsi="Times New Roman" w:cs="Times New Roman"/>
                <w:b/>
                <w:color w:val="000000"/>
              </w:rPr>
            </w:pPr>
          </w:p>
        </w:tc>
      </w:tr>
      <w:tr w14:paraId="68AEDBF3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4520" w:type="dxa"/>
            <w:gridSpan w:val="3"/>
            <w:vMerge w:val="restart"/>
            <w:tcBorders>
              <w:top w:val="single" w:color="000000" w:sz="6" w:space="0"/>
              <w:right w:val="single" w:color="auto" w:sz="4" w:space="0"/>
            </w:tcBorders>
            <w:noWrap w:val="0"/>
            <w:vAlign w:val="top"/>
          </w:tcPr>
          <w:p w14:paraId="190D042A">
            <w:pPr>
              <w:tabs>
                <w:tab w:val="left" w:pos="0"/>
              </w:tabs>
              <w:suppressAutoHyphens/>
              <w:spacing w:line="40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10.教育背景：</w:t>
            </w:r>
          </w:p>
          <w:p w14:paraId="3535269A">
            <w:pPr>
              <w:pStyle w:val="9"/>
              <w:numPr>
                <w:ilvl w:val="0"/>
                <w:numId w:val="1"/>
              </w:numPr>
              <w:tabs>
                <w:tab w:val="left" w:pos="0"/>
              </w:tabs>
              <w:suppressAutoHyphens/>
              <w:spacing w:line="400" w:lineRule="exact"/>
              <w:ind w:left="0" w:firstLineChars="0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博士</w:t>
            </w:r>
            <w:r>
              <w:rPr>
                <w:rFonts w:hint="eastAsia"/>
                <w:color w:val="000000"/>
                <w:szCs w:val="21"/>
              </w:rPr>
              <w:t>，</w:t>
            </w:r>
            <w:r>
              <w:rPr>
                <w:color w:val="000000"/>
                <w:szCs w:val="21"/>
              </w:rPr>
              <w:t>专业：</w:t>
            </w:r>
            <w:r>
              <w:rPr>
                <w:color w:val="000000"/>
                <w:szCs w:val="21"/>
                <w:u w:val="single"/>
              </w:rPr>
              <w:t xml:space="preserve">           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            </w:t>
            </w:r>
          </w:p>
          <w:p w14:paraId="30C7692C">
            <w:pPr>
              <w:pStyle w:val="9"/>
              <w:numPr>
                <w:ilvl w:val="0"/>
                <w:numId w:val="1"/>
              </w:numPr>
              <w:tabs>
                <w:tab w:val="left" w:pos="0"/>
              </w:tabs>
              <w:suppressAutoHyphens/>
              <w:spacing w:line="400" w:lineRule="exact"/>
              <w:ind w:left="0" w:firstLineChars="0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硕士</w:t>
            </w:r>
            <w:r>
              <w:rPr>
                <w:rFonts w:hint="eastAsia"/>
                <w:color w:val="000000"/>
                <w:szCs w:val="21"/>
              </w:rPr>
              <w:t>，</w:t>
            </w:r>
            <w:r>
              <w:rPr>
                <w:color w:val="000000"/>
                <w:szCs w:val="21"/>
              </w:rPr>
              <w:t>专业：</w:t>
            </w:r>
            <w:r>
              <w:rPr>
                <w:color w:val="000000"/>
                <w:szCs w:val="21"/>
                <w:u w:val="single"/>
              </w:rPr>
              <w:t xml:space="preserve">       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        </w:t>
            </w:r>
            <w:r>
              <w:rPr>
                <w:color w:val="000000"/>
                <w:szCs w:val="21"/>
                <w:u w:val="single"/>
              </w:rPr>
              <w:t xml:space="preserve">        </w:t>
            </w:r>
          </w:p>
          <w:p w14:paraId="15C2E86D">
            <w:pPr>
              <w:pStyle w:val="9"/>
              <w:numPr>
                <w:ilvl w:val="0"/>
                <w:numId w:val="1"/>
              </w:numPr>
              <w:tabs>
                <w:tab w:val="left" w:pos="0"/>
              </w:tabs>
              <w:suppressAutoHyphens/>
              <w:spacing w:line="400" w:lineRule="exact"/>
              <w:ind w:left="0" w:firstLineChars="0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本科</w:t>
            </w:r>
            <w:r>
              <w:rPr>
                <w:rFonts w:hint="eastAsia"/>
                <w:color w:val="000000"/>
                <w:szCs w:val="21"/>
              </w:rPr>
              <w:t>，</w:t>
            </w:r>
            <w:r>
              <w:rPr>
                <w:color w:val="000000"/>
                <w:szCs w:val="21"/>
              </w:rPr>
              <w:t>专业：</w:t>
            </w:r>
            <w:r>
              <w:rPr>
                <w:color w:val="000000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color w:val="000000"/>
                <w:szCs w:val="21"/>
                <w:u w:val="single"/>
              </w:rPr>
              <w:t xml:space="preserve">        </w:t>
            </w:r>
            <w:r>
              <w:rPr>
                <w:color w:val="000000"/>
                <w:szCs w:val="21"/>
                <w:u w:val="single"/>
              </w:rPr>
              <w:t xml:space="preserve">       </w:t>
            </w:r>
          </w:p>
          <w:p w14:paraId="6B619E82">
            <w:pPr>
              <w:pStyle w:val="9"/>
              <w:numPr>
                <w:ilvl w:val="0"/>
                <w:numId w:val="1"/>
              </w:numPr>
              <w:tabs>
                <w:tab w:val="left" w:pos="0"/>
              </w:tabs>
              <w:suppressAutoHyphens/>
              <w:spacing w:line="400" w:lineRule="exact"/>
              <w:ind w:left="0" w:firstLineChars="0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color w:val="000000"/>
                <w:szCs w:val="21"/>
              </w:rPr>
              <w:t>大专及以下</w:t>
            </w:r>
            <w:r>
              <w:rPr>
                <w:rFonts w:hint="eastAsia"/>
                <w:color w:val="000000"/>
                <w:szCs w:val="21"/>
              </w:rPr>
              <w:t>，</w:t>
            </w:r>
            <w:r>
              <w:rPr>
                <w:color w:val="000000"/>
                <w:szCs w:val="21"/>
              </w:rPr>
              <w:t>专业：</w:t>
            </w:r>
            <w:r>
              <w:rPr>
                <w:color w:val="000000"/>
                <w:szCs w:val="21"/>
                <w:u w:val="single"/>
              </w:rPr>
              <w:t xml:space="preserve">                 </w:t>
            </w:r>
          </w:p>
        </w:tc>
        <w:tc>
          <w:tcPr>
            <w:tcW w:w="5740" w:type="dxa"/>
            <w:gridSpan w:val="3"/>
            <w:tcBorders>
              <w:top w:val="single" w:color="000000" w:sz="6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 w14:paraId="18B54961">
            <w:pPr>
              <w:widowControl/>
              <w:spacing w:line="360" w:lineRule="exact"/>
              <w:rPr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11. 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职业技能水平情况：</w:t>
            </w:r>
          </w:p>
          <w:p w14:paraId="5754D915">
            <w:pPr>
              <w:pStyle w:val="9"/>
              <w:widowControl/>
              <w:spacing w:line="560" w:lineRule="exact"/>
              <w:ind w:firstLine="0" w:firstLineChars="0"/>
              <w:rPr>
                <w:color w:val="000000"/>
                <w:szCs w:val="21"/>
              </w:rPr>
            </w:pPr>
          </w:p>
        </w:tc>
      </w:tr>
      <w:tr w14:paraId="2C76A058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4520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top"/>
          </w:tcPr>
          <w:p w14:paraId="33D6DCD7">
            <w:pPr>
              <w:tabs>
                <w:tab w:val="left" w:pos="0"/>
              </w:tabs>
              <w:suppressAutoHyphens/>
              <w:spacing w:line="360" w:lineRule="exact"/>
              <w:rPr>
                <w:rFonts w:ascii="Times New Roman" w:hAnsi="Times New Roman" w:cs="Times New Roman"/>
                <w:b/>
                <w:color w:val="000000"/>
              </w:rPr>
            </w:pPr>
          </w:p>
        </w:tc>
        <w:tc>
          <w:tcPr>
            <w:tcW w:w="5740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top"/>
          </w:tcPr>
          <w:p w14:paraId="51A8426E">
            <w:pPr>
              <w:spacing w:line="36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12. 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相关竞赛获奖情况：</w:t>
            </w:r>
          </w:p>
          <w:p w14:paraId="53AFC87A">
            <w:pPr>
              <w:pStyle w:val="4"/>
              <w:rPr>
                <w:color w:val="000000"/>
              </w:rPr>
            </w:pPr>
          </w:p>
        </w:tc>
      </w:tr>
      <w:tr w14:paraId="0A178D42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4520" w:type="dxa"/>
            <w:gridSpan w:val="3"/>
            <w:tcBorders>
              <w:top w:val="single" w:color="000000" w:sz="6" w:space="0"/>
              <w:right w:val="single" w:color="auto" w:sz="4" w:space="0"/>
            </w:tcBorders>
            <w:noWrap w:val="0"/>
            <w:vAlign w:val="top"/>
          </w:tcPr>
          <w:p w14:paraId="2BA9ADDA">
            <w:pPr>
              <w:pStyle w:val="9"/>
              <w:widowControl/>
              <w:spacing w:line="560" w:lineRule="exact"/>
              <w:ind w:firstLine="0" w:firstLineChars="0"/>
              <w:rPr>
                <w:color w:val="000000"/>
                <w:szCs w:val="21"/>
              </w:rPr>
            </w:pPr>
            <w:r>
              <w:rPr>
                <w:b/>
                <w:bCs/>
                <w:color w:val="000000"/>
                <w:szCs w:val="21"/>
              </w:rPr>
              <w:t>12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.目前所在专业：</w:t>
            </w:r>
          </w:p>
        </w:tc>
        <w:tc>
          <w:tcPr>
            <w:tcW w:w="5740" w:type="dxa"/>
            <w:gridSpan w:val="3"/>
            <w:tcBorders>
              <w:top w:val="single" w:color="000000" w:sz="6" w:space="0"/>
              <w:left w:val="single" w:color="auto" w:sz="4" w:space="0"/>
            </w:tcBorders>
            <w:noWrap w:val="0"/>
            <w:vAlign w:val="top"/>
          </w:tcPr>
          <w:p w14:paraId="70D5E7B1">
            <w:pPr>
              <w:spacing w:line="560" w:lineRule="exact"/>
              <w:rPr>
                <w:color w:val="00000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3.</w:t>
            </w:r>
            <w:r>
              <w:rPr>
                <w:rFonts w:hint="eastAsia"/>
                <w:b/>
                <w:bCs/>
                <w:color w:val="000000"/>
                <w:szCs w:val="21"/>
              </w:rPr>
              <w:t>是否为第一阶段申报专业：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/>
                <w:color w:val="000000"/>
                <w:szCs w:val="21"/>
              </w:rPr>
              <w:t xml:space="preserve">是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/>
                <w:color w:val="000000"/>
                <w:szCs w:val="21"/>
              </w:rPr>
              <w:t>否</w:t>
            </w:r>
          </w:p>
        </w:tc>
      </w:tr>
      <w:tr w14:paraId="391AB550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0260" w:type="dxa"/>
            <w:gridSpan w:val="6"/>
            <w:tcBorders>
              <w:top w:val="single" w:color="000000" w:sz="6" w:space="0"/>
            </w:tcBorders>
            <w:noWrap w:val="0"/>
            <w:vAlign w:val="top"/>
          </w:tcPr>
          <w:p w14:paraId="339C1D5C">
            <w:pPr>
              <w:widowControl/>
              <w:numPr>
                <w:ilvl w:val="0"/>
                <w:numId w:val="0"/>
              </w:numPr>
              <w:spacing w:line="300" w:lineRule="exact"/>
            </w:pPr>
            <w:r>
              <w:rPr>
                <w:rFonts w:hint="eastAsia" w:ascii="Times New Roman" w:hAnsi="Times New Roman" w:cs="Times New Roman"/>
                <w:b/>
                <w:color w:val="000000"/>
                <w:lang w:val="en-US" w:eastAsia="zh-CN"/>
              </w:rPr>
              <w:t>14.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简要介绍您在工学一体化院校建设和专业建设等方面承担的工作</w:t>
            </w:r>
            <w:r>
              <w:rPr>
                <w:rFonts w:hint="eastAsia" w:ascii="Times New Roman" w:hAnsi="Times New Roman" w:cs="Times New Roman"/>
                <w:bCs/>
                <w:color w:val="000000"/>
              </w:rPr>
              <w:t>（</w:t>
            </w:r>
            <w:r>
              <w:rPr>
                <w:rFonts w:hint="eastAsia" w:ascii="Times New Roman" w:hAnsi="Times New Roman" w:cs="Times New Roman"/>
                <w:bCs/>
                <w:color w:val="000000"/>
                <w:lang w:eastAsia="zh-CN"/>
              </w:rPr>
              <w:t>如撰写过工学一体化专业申报材料等，</w:t>
            </w:r>
            <w:r>
              <w:rPr>
                <w:rFonts w:hint="eastAsia" w:ascii="Times New Roman" w:hAnsi="Times New Roman" w:cs="Times New Roman"/>
                <w:bCs/>
                <w:color w:val="000000"/>
              </w:rPr>
              <w:t>请写明时间、具体承担的工作、工作成效及证明人等）</w:t>
            </w:r>
          </w:p>
          <w:p w14:paraId="0E660D8A">
            <w:pPr>
              <w:pStyle w:val="4"/>
            </w:pPr>
          </w:p>
          <w:p w14:paraId="25AEC710">
            <w:pPr>
              <w:pStyle w:val="5"/>
            </w:pPr>
          </w:p>
          <w:p w14:paraId="00F67784">
            <w:pPr>
              <w:pStyle w:val="3"/>
            </w:pPr>
          </w:p>
          <w:p w14:paraId="41D0F4EF">
            <w:pPr>
              <w:pStyle w:val="5"/>
              <w:jc w:val="both"/>
              <w:rPr>
                <w:color w:val="000000"/>
              </w:rPr>
            </w:pPr>
          </w:p>
          <w:p w14:paraId="17A532CA">
            <w:pPr>
              <w:pStyle w:val="9"/>
              <w:widowControl/>
              <w:numPr>
                <w:ilvl w:val="0"/>
                <w:numId w:val="2"/>
              </w:numPr>
              <w:spacing w:line="560" w:lineRule="exact"/>
              <w:ind w:left="0" w:firstLineChars="0"/>
              <w:rPr>
                <w:b/>
                <w:color w:val="000000"/>
              </w:rPr>
            </w:pPr>
          </w:p>
        </w:tc>
      </w:tr>
      <w:tr w14:paraId="0742DBC7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0260" w:type="dxa"/>
            <w:gridSpan w:val="6"/>
            <w:tcBorders>
              <w:top w:val="single" w:color="000000" w:sz="6" w:space="0"/>
            </w:tcBorders>
            <w:noWrap w:val="0"/>
            <w:vAlign w:val="top"/>
          </w:tcPr>
          <w:p w14:paraId="61B7C656">
            <w:pPr>
              <w:widowControl/>
              <w:spacing w:line="300" w:lineRule="exact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</w:rPr>
              <w:t>1</w:t>
            </w:r>
            <w:r>
              <w:rPr>
                <w:rFonts w:ascii="Times New Roman" w:hAnsi="Times New Roman" w:cs="Times New Roman"/>
                <w:b/>
                <w:color w:val="000000"/>
              </w:rPr>
              <w:t>5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.简要介绍您在工学一体化</w:t>
            </w:r>
            <w:r>
              <w:rPr>
                <w:rFonts w:hint="eastAsia" w:ascii="Times New Roman" w:hAnsi="Times New Roman" w:cs="Times New Roman"/>
                <w:b/>
                <w:color w:val="000000"/>
                <w:lang w:eastAsia="zh-CN"/>
              </w:rPr>
              <w:t>教学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方面承担过的工作</w:t>
            </w:r>
            <w:r>
              <w:rPr>
                <w:rFonts w:hint="eastAsia" w:ascii="Times New Roman" w:hAnsi="Times New Roman" w:cs="Times New Roman"/>
                <w:bCs/>
                <w:color w:val="000000"/>
              </w:rPr>
              <w:t>（请写明</w:t>
            </w:r>
            <w:r>
              <w:rPr>
                <w:rFonts w:hint="eastAsia" w:ascii="Times New Roman" w:hAnsi="Times New Roman" w:cs="Times New Roman"/>
                <w:bCs/>
                <w:color w:val="000000"/>
                <w:lang w:eastAsia="zh-CN"/>
              </w:rPr>
              <w:t>教授专业、教授课程、教授学生所在阶段</w:t>
            </w:r>
            <w:r>
              <w:rPr>
                <w:rFonts w:hint="eastAsia" w:ascii="Times New Roman" w:hAnsi="Times New Roman" w:cs="Times New Roman"/>
                <w:bCs/>
                <w:color w:val="000000"/>
              </w:rPr>
              <w:t>等）</w:t>
            </w:r>
          </w:p>
          <w:p w14:paraId="289E8EA0">
            <w:pPr>
              <w:pStyle w:val="4"/>
              <w:rPr>
                <w:color w:val="000000"/>
              </w:rPr>
            </w:pPr>
          </w:p>
          <w:p w14:paraId="26CE9361">
            <w:pPr>
              <w:pStyle w:val="5"/>
              <w:jc w:val="both"/>
              <w:rPr>
                <w:color w:val="000000"/>
              </w:rPr>
            </w:pPr>
          </w:p>
          <w:p w14:paraId="34CD47C1">
            <w:pPr>
              <w:pStyle w:val="5"/>
              <w:jc w:val="both"/>
              <w:rPr>
                <w:color w:val="000000"/>
              </w:rPr>
            </w:pPr>
          </w:p>
          <w:p w14:paraId="43B46762">
            <w:pPr>
              <w:pStyle w:val="3"/>
              <w:rPr>
                <w:color w:val="000000"/>
              </w:rPr>
            </w:pPr>
          </w:p>
          <w:p w14:paraId="4539C6E6"/>
          <w:p w14:paraId="7982D189">
            <w:pPr>
              <w:pStyle w:val="9"/>
              <w:widowControl/>
              <w:numPr>
                <w:ilvl w:val="0"/>
                <w:numId w:val="2"/>
              </w:numPr>
              <w:spacing w:line="560" w:lineRule="exact"/>
              <w:ind w:left="0" w:firstLineChars="0"/>
              <w:rPr>
                <w:b/>
                <w:color w:val="000000"/>
              </w:rPr>
            </w:pPr>
          </w:p>
        </w:tc>
      </w:tr>
      <w:tr w14:paraId="77D02B82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10260" w:type="dxa"/>
            <w:gridSpan w:val="6"/>
            <w:noWrap w:val="0"/>
            <w:vAlign w:val="top"/>
          </w:tcPr>
          <w:p w14:paraId="3BA837CC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Times New Roman" w:hAnsi="Times New Roman" w:cs="Times New Roman"/>
                <w:b/>
                <w:color w:val="00000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lang w:val="en-US" w:eastAsia="zh-CN"/>
              </w:rPr>
              <w:t>16.</w:t>
            </w:r>
            <w:r>
              <w:rPr>
                <w:rFonts w:ascii="Times New Roman" w:hAnsi="Times New Roman" w:cs="Times New Roman"/>
                <w:b/>
                <w:color w:val="000000"/>
              </w:rPr>
              <w:t>是否</w:t>
            </w:r>
            <w:r>
              <w:rPr>
                <w:rFonts w:hint="eastAsia" w:ascii="Times New Roman" w:hAnsi="Times New Roman" w:cs="Times New Roman"/>
                <w:b/>
                <w:color w:val="000000"/>
                <w:lang w:eastAsia="zh-CN"/>
              </w:rPr>
              <w:t>参加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过</w:t>
            </w:r>
            <w:r>
              <w:rPr>
                <w:rFonts w:hint="eastAsia" w:ascii="Times New Roman" w:hAnsi="Times New Roman" w:cs="Times New Roman"/>
                <w:b/>
                <w:color w:val="000000"/>
                <w:lang w:val="en-US" w:eastAsia="zh-CN"/>
              </w:rPr>
              <w:t>2013年起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我部组织的</w:t>
            </w:r>
            <w:r>
              <w:rPr>
                <w:rFonts w:hint="eastAsia" w:ascii="Times New Roman" w:hAnsi="Times New Roman" w:cs="Times New Roman"/>
                <w:b/>
                <w:color w:val="000000"/>
                <w:lang w:eastAsia="zh-CN"/>
              </w:rPr>
              <w:t>各类工学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一体化</w:t>
            </w:r>
            <w:r>
              <w:rPr>
                <w:rFonts w:hint="eastAsia" w:ascii="Times New Roman" w:hAnsi="Times New Roman" w:cs="Times New Roman"/>
                <w:b/>
                <w:color w:val="000000"/>
                <w:lang w:eastAsia="zh-CN"/>
              </w:rPr>
              <w:t>相关的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教师培训</w:t>
            </w:r>
            <w:r>
              <w:rPr>
                <w:rFonts w:hint="eastAsia" w:ascii="Times New Roman" w:hAnsi="Times New Roman" w:cs="Times New Roman"/>
                <w:b/>
                <w:color w:val="000000"/>
                <w:lang w:val="en-US" w:eastAsia="zh-CN"/>
              </w:rPr>
              <w:t xml:space="preserve"> </w:t>
            </w:r>
          </w:p>
          <w:p w14:paraId="6001D144">
            <w:pPr>
              <w:widowControl/>
              <w:numPr>
                <w:ilvl w:val="0"/>
                <w:numId w:val="0"/>
              </w:numPr>
              <w:spacing w:line="360" w:lineRule="exact"/>
              <w:rPr>
                <w:rFonts w:hint="eastAsia" w:ascii="Times New Roman" w:hAnsi="Times New Roman" w:eastAsia="宋体" w:cs="Times New Roman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/>
                <w:color w:val="000000"/>
                <w:szCs w:val="21"/>
              </w:rPr>
              <w:t xml:space="preserve">是，（请写明时间、地点、专业）； </w:t>
            </w:r>
            <w:r>
              <w:rPr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/>
                <w:color w:val="000000"/>
                <w:szCs w:val="21"/>
              </w:rPr>
              <w:t>□</w:t>
            </w:r>
            <w:r>
              <w:rPr>
                <w:rFonts w:hint="eastAsia"/>
                <w:color w:val="000000"/>
                <w:szCs w:val="21"/>
              </w:rPr>
              <w:t>否</w:t>
            </w: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 xml:space="preserve"> </w:t>
            </w:r>
          </w:p>
          <w:p w14:paraId="3C99C2CB">
            <w:pPr>
              <w:pStyle w:val="5"/>
              <w:tabs>
                <w:tab w:val="left" w:pos="0"/>
              </w:tabs>
              <w:suppressAutoHyphens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sz w:val="21"/>
              </w:rPr>
            </w:pPr>
          </w:p>
          <w:p w14:paraId="645AB39C">
            <w:pPr>
              <w:pStyle w:val="3"/>
              <w:rPr>
                <w:rFonts w:ascii="Times New Roman" w:hAnsi="Times New Roman" w:cs="Times New Roman"/>
                <w:color w:val="000000"/>
                <w:sz w:val="21"/>
              </w:rPr>
            </w:pPr>
          </w:p>
          <w:p w14:paraId="32B1B665">
            <w:pPr>
              <w:rPr>
                <w:rFonts w:ascii="Times New Roman" w:hAnsi="Times New Roman" w:cs="Times New Roman"/>
                <w:color w:val="000000"/>
                <w:sz w:val="21"/>
              </w:rPr>
            </w:pPr>
          </w:p>
          <w:p w14:paraId="202BFADB">
            <w:pPr>
              <w:rPr>
                <w:rFonts w:ascii="Times New Roman" w:hAnsi="Times New Roman" w:cs="Times New Roman"/>
                <w:color w:val="000000"/>
                <w:sz w:val="21"/>
              </w:rPr>
            </w:pPr>
          </w:p>
          <w:p w14:paraId="6EF9AEEA">
            <w:pPr>
              <w:pStyle w:val="5"/>
            </w:pPr>
          </w:p>
          <w:p w14:paraId="64D07A2A">
            <w:pPr>
              <w:pStyle w:val="5"/>
              <w:tabs>
                <w:tab w:val="left" w:pos="0"/>
              </w:tabs>
              <w:suppressAutoHyphens/>
              <w:spacing w:line="400" w:lineRule="exact"/>
              <w:jc w:val="both"/>
              <w:rPr>
                <w:rFonts w:ascii="Times New Roman" w:hAnsi="Times New Roman" w:cs="Times New Roman"/>
                <w:color w:val="000000"/>
                <w:sz w:val="21"/>
              </w:rPr>
            </w:pPr>
          </w:p>
        </w:tc>
      </w:tr>
      <w:tr w14:paraId="2950E4D5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  <w:jc w:val="center"/>
        </w:trPr>
        <w:tc>
          <w:tcPr>
            <w:tcW w:w="10260" w:type="dxa"/>
            <w:gridSpan w:val="6"/>
            <w:noWrap w:val="0"/>
            <w:vAlign w:val="top"/>
          </w:tcPr>
          <w:p w14:paraId="246CDE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0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4"/>
                <w:lang w:val="en-US" w:eastAsia="zh-CN" w:bidi="ar-SA"/>
              </w:rPr>
              <w:t>17.是否</w:t>
            </w:r>
            <w:r>
              <w:rPr>
                <w:rFonts w:hint="eastAsia"/>
                <w:b/>
                <w:bCs/>
                <w:lang w:val="en-US" w:eastAsia="zh-CN"/>
              </w:rPr>
              <w:t>参与过部、省、市或院校组织的工学一体化相关技术开发工作</w:t>
            </w:r>
            <w:r>
              <w:rPr>
                <w:rFonts w:hint="eastAsia"/>
                <w:lang w:val="en-US" w:eastAsia="zh-CN"/>
              </w:rPr>
              <w:t>（</w:t>
            </w:r>
            <w:r>
              <w:rPr>
                <w:rFonts w:hint="eastAsia"/>
                <w:lang w:eastAsia="zh-CN"/>
              </w:rPr>
              <w:t>如参与过工学一体化课程标准开发或转化等，</w:t>
            </w:r>
            <w:r>
              <w:rPr>
                <w:rFonts w:hint="eastAsia"/>
              </w:rPr>
              <w:t>请写明具体时间、具体承担任务、证明人等）</w:t>
            </w:r>
          </w:p>
          <w:p w14:paraId="7EA7247D">
            <w:pPr>
              <w:pStyle w:val="4"/>
              <w:numPr>
                <w:ilvl w:val="0"/>
                <w:numId w:val="0"/>
              </w:numPr>
            </w:pPr>
          </w:p>
          <w:p w14:paraId="48E8DD52">
            <w:pPr>
              <w:pStyle w:val="5"/>
            </w:pPr>
          </w:p>
          <w:p w14:paraId="29CA51CA">
            <w:pPr>
              <w:pStyle w:val="4"/>
            </w:pPr>
          </w:p>
          <w:p w14:paraId="37CFD494">
            <w:pPr>
              <w:pStyle w:val="5"/>
            </w:pPr>
          </w:p>
          <w:p w14:paraId="34F27FCD">
            <w:pPr>
              <w:pStyle w:val="5"/>
            </w:pPr>
          </w:p>
        </w:tc>
      </w:tr>
      <w:tr w14:paraId="527434DC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3" w:hRule="atLeast"/>
          <w:jc w:val="center"/>
        </w:trPr>
        <w:tc>
          <w:tcPr>
            <w:tcW w:w="10260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 w14:paraId="5760C50F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4"/>
                <w:lang w:val="en-US" w:eastAsia="zh-CN" w:bidi="ar-SA"/>
              </w:rPr>
              <w:t>18.</w:t>
            </w:r>
            <w:r>
              <w:rPr>
                <w:rFonts w:hint="eastAsia" w:cs="宋体"/>
                <w:b/>
                <w:bCs/>
                <w:color w:val="000000"/>
                <w:kern w:val="2"/>
                <w:sz w:val="21"/>
                <w:szCs w:val="24"/>
                <w:lang w:val="en-US" w:eastAsia="zh-CN" w:bidi="ar-SA"/>
              </w:rPr>
              <w:t>请您对自己的工学一体化相关能力做一个评价</w:t>
            </w:r>
            <w:r>
              <w:rPr>
                <w:rFonts w:hint="eastAsia" w:cs="宋体"/>
                <w:b w:val="0"/>
                <w:bCs w:val="0"/>
                <w:color w:val="000000"/>
                <w:kern w:val="2"/>
                <w:sz w:val="21"/>
                <w:szCs w:val="24"/>
                <w:lang w:val="en-US" w:eastAsia="zh-CN" w:bidi="ar-SA"/>
              </w:rPr>
              <w:t>（请对应自己即将参加的培训级别的内容打“√”评价）</w:t>
            </w:r>
          </w:p>
          <w:tbl>
            <w:tblPr>
              <w:tblStyle w:val="7"/>
              <w:tblW w:w="1004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74"/>
              <w:gridCol w:w="3475"/>
              <w:gridCol w:w="3137"/>
              <w:gridCol w:w="688"/>
              <w:gridCol w:w="712"/>
              <w:gridCol w:w="700"/>
              <w:gridCol w:w="658"/>
            </w:tblGrid>
            <w:tr w14:paraId="7FAB7EC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restart"/>
                  <w:noWrap w:val="0"/>
                  <w:vAlign w:val="center"/>
                </w:tcPr>
                <w:p w14:paraId="60DD9EF1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b/>
                      <w:bCs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vertAlign w:val="baseline"/>
                      <w:lang w:eastAsia="zh-CN"/>
                    </w:rPr>
                    <w:t>级别</w:t>
                  </w:r>
                </w:p>
              </w:tc>
              <w:tc>
                <w:tcPr>
                  <w:tcW w:w="6612" w:type="dxa"/>
                  <w:gridSpan w:val="2"/>
                  <w:vMerge w:val="restart"/>
                  <w:noWrap w:val="0"/>
                  <w:vAlign w:val="center"/>
                </w:tcPr>
                <w:p w14:paraId="06CE391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b/>
                      <w:bCs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vertAlign w:val="baseline"/>
                      <w:lang w:eastAsia="zh-CN"/>
                    </w:rPr>
                    <w:t>内容</w:t>
                  </w:r>
                </w:p>
              </w:tc>
              <w:tc>
                <w:tcPr>
                  <w:tcW w:w="2758" w:type="dxa"/>
                  <w:gridSpan w:val="4"/>
                  <w:noWrap w:val="0"/>
                  <w:vAlign w:val="center"/>
                </w:tcPr>
                <w:p w14:paraId="3F11F28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b/>
                      <w:bCs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vertAlign w:val="baseline"/>
                      <w:lang w:eastAsia="zh-CN"/>
                    </w:rPr>
                    <w:t>自我评价</w:t>
                  </w:r>
                </w:p>
              </w:tc>
            </w:tr>
            <w:tr w14:paraId="5DE850C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2298765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612" w:type="dxa"/>
                  <w:gridSpan w:val="2"/>
                  <w:vMerge w:val="continue"/>
                  <w:noWrap w:val="0"/>
                  <w:vAlign w:val="center"/>
                </w:tcPr>
                <w:p w14:paraId="5BF2EE2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59986CC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较差</w:t>
                  </w: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1155518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一般</w:t>
                  </w: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3F382BC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较好</w:t>
                  </w: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734F7E94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很好</w:t>
                  </w:r>
                </w:p>
              </w:tc>
            </w:tr>
            <w:tr w14:paraId="039F337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restart"/>
                  <w:noWrap w:val="0"/>
                  <w:vAlign w:val="center"/>
                </w:tcPr>
                <w:p w14:paraId="38FF5421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b/>
                      <w:bCs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一级</w:t>
                  </w:r>
                </w:p>
              </w:tc>
              <w:tc>
                <w:tcPr>
                  <w:tcW w:w="3475" w:type="dxa"/>
                  <w:vMerge w:val="restart"/>
                  <w:noWrap w:val="0"/>
                  <w:vAlign w:val="center"/>
                </w:tcPr>
                <w:p w14:paraId="4A6C3C0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b/>
                      <w:bCs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工学一体化课程标准转化与设计</w:t>
                  </w: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176A9BD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课程标准校本转化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261F80E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0EA82811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50C0961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1160AFE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vertAlign w:val="baseline"/>
                      <w:lang w:eastAsia="zh-CN"/>
                    </w:rPr>
                  </w:pPr>
                </w:p>
              </w:tc>
            </w:tr>
            <w:tr w14:paraId="3E5FB34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1E51B48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continue"/>
                  <w:noWrap w:val="0"/>
                  <w:vAlign w:val="center"/>
                </w:tcPr>
                <w:p w14:paraId="0D1C919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b/>
                      <w:bCs/>
                      <w:vertAlign w:val="baseline"/>
                      <w:lang w:eastAsia="zh-CN"/>
                    </w:rPr>
                  </w:pP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1002B06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课程学习任务设计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7043C64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78E93A6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48E07F9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6569A29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3BCC86D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16B058F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restart"/>
                  <w:noWrap w:val="0"/>
                  <w:vAlign w:val="center"/>
                </w:tcPr>
                <w:p w14:paraId="0A86637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工学一体化课程考核方案设计</w:t>
                  </w: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27A6636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课程考核方案设计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5F57922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757AE1E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635BC6D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6A3ACBA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6C6AA05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6826E7A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continue"/>
                  <w:noWrap w:val="0"/>
                  <w:vAlign w:val="center"/>
                </w:tcPr>
                <w:p w14:paraId="2771A72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17034C8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终结性考核试题设计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31EA0A5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045E51F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603025F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0F9D592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5B84889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65C7452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restart"/>
                  <w:noWrap w:val="0"/>
                  <w:vAlign w:val="center"/>
                </w:tcPr>
                <w:p w14:paraId="0619A2D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b/>
                      <w:bCs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工学一体化教师教学工作指导</w:t>
                  </w: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111D2C9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教师专业技能指导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474E314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3909BCB4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44C10A7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469F593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4A1AFAE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7F5EB17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continue"/>
                  <w:noWrap w:val="0"/>
                  <w:vAlign w:val="center"/>
                </w:tcPr>
                <w:p w14:paraId="0252C85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28CEB88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教师教学实施指导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223198D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6371BC3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0B1AEB3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313C067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3507315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restart"/>
                  <w:noWrap w:val="0"/>
                  <w:vAlign w:val="center"/>
                </w:tcPr>
                <w:p w14:paraId="4B409D0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eastAsia="宋体"/>
                      <w:b/>
                      <w:bCs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二级</w:t>
                  </w:r>
                </w:p>
              </w:tc>
              <w:tc>
                <w:tcPr>
                  <w:tcW w:w="3475" w:type="dxa"/>
                  <w:vMerge w:val="restart"/>
                  <w:noWrap w:val="0"/>
                  <w:vAlign w:val="center"/>
                </w:tcPr>
                <w:p w14:paraId="2C66F3C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b/>
                      <w:bCs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工学一体化学习任务分析与策划</w:t>
                  </w: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1B187A3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学习任务分析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2F93BB1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07930AA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7EA67ED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5570CE3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73142BF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25A62A4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continue"/>
                  <w:noWrap w:val="0"/>
                  <w:vAlign w:val="center"/>
                </w:tcPr>
                <w:p w14:paraId="065BEA1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1000B07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学习任务教学活动策划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159E178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40DB0924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04214BF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2A58290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132775F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7642A1D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noWrap w:val="0"/>
                  <w:vAlign w:val="center"/>
                </w:tcPr>
                <w:p w14:paraId="177029B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ascii="Calibri" w:hAnsi="Calibri" w:eastAsia="宋体" w:cs="宋体"/>
                      <w:b/>
                      <w:bCs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工学一体化学习任务考核设计</w:t>
                  </w: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7E52C08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学习任务考核设计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4FE45B0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47CD768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1FD1793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4822DA2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76E9A05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4A4EBE1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restart"/>
                  <w:noWrap w:val="0"/>
                  <w:vAlign w:val="center"/>
                </w:tcPr>
                <w:p w14:paraId="5DD46B3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工学一体化学习任务教学资源开发</w:t>
                  </w: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3477334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  <w:t>学习任务工作页设计与编写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53C0750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72344F6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48220161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3B2240A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68B211D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5507450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continue"/>
                  <w:noWrap w:val="0"/>
                  <w:vAlign w:val="center"/>
                </w:tcPr>
                <w:p w14:paraId="0B6E8EE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b/>
                      <w:bCs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64674D21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  <w:t>学习任务信息页设计与编写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44E6D96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3BA3EF1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02A3E15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2AA9200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3F2241F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2A3A320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noWrap w:val="0"/>
                  <w:vAlign w:val="center"/>
                </w:tcPr>
                <w:p w14:paraId="2828BF5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工学一体化示范课设计与实施</w:t>
                  </w: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20FD0BA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一体化示范课设计与实施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32EC622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497A728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79E2376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57EC9E1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69E82B1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restart"/>
                  <w:noWrap w:val="0"/>
                  <w:vAlign w:val="center"/>
                </w:tcPr>
                <w:p w14:paraId="5B8454F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rFonts w:hint="eastAsia" w:eastAsia="宋体"/>
                      <w:b/>
                      <w:bCs/>
                      <w:vertAlign w:val="baseline"/>
                      <w:lang w:eastAsia="zh-CN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三级</w:t>
                  </w:r>
                </w:p>
              </w:tc>
              <w:tc>
                <w:tcPr>
                  <w:tcW w:w="3475" w:type="dxa"/>
                  <w:vMerge w:val="restart"/>
                  <w:noWrap w:val="0"/>
                  <w:vAlign w:val="center"/>
                </w:tcPr>
                <w:p w14:paraId="57CF6FF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b/>
                      <w:bCs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工学一体化课程教学实施</w:t>
                  </w: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5D52DB5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课程教学进度计划编制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1E824B6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366CB4C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4280CE32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0D8F91A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46E388F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4286596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continue"/>
                  <w:noWrap w:val="0"/>
                  <w:vAlign w:val="center"/>
                </w:tcPr>
                <w:p w14:paraId="1D7DE56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1934DEE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学习任务教学活动设计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71AE62E4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77B1BE6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0F51C0F8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17E57A4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679A4F5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2613CAB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continue"/>
                  <w:noWrap w:val="0"/>
                  <w:vAlign w:val="center"/>
                </w:tcPr>
                <w:p w14:paraId="20075FA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ascii="Calibri" w:hAnsi="Calibri" w:eastAsia="宋体" w:cs="宋体"/>
                      <w:b/>
                      <w:bCs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29B9437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课堂教学活动组织与实施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47D020A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3254F4F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762903E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408AA4D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13A47BD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23A1C25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restart"/>
                  <w:noWrap w:val="0"/>
                  <w:vAlign w:val="center"/>
                </w:tcPr>
                <w:p w14:paraId="36F4F48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工学一体化课程考核实施</w:t>
                  </w: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6D1BB7C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  <w:t>学习任务过程性考核实施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760E5BE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2C133C19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08620B6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0D1E933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14389C3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0AAB2DA7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vMerge w:val="continue"/>
                  <w:noWrap w:val="0"/>
                  <w:vAlign w:val="center"/>
                </w:tcPr>
                <w:p w14:paraId="3DE1774E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b/>
                      <w:bCs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5E44AA3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课程终结性考核组织与实施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0C9BC7DF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697D3B95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562DBDC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7C1FA0C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  <w:tr w14:paraId="663FA49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674" w:type="dxa"/>
                  <w:vMerge w:val="continue"/>
                  <w:noWrap w:val="0"/>
                  <w:vAlign w:val="center"/>
                </w:tcPr>
                <w:p w14:paraId="0F7AC12D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both"/>
                    <w:textAlignment w:val="auto"/>
                    <w:rPr>
                      <w:b/>
                      <w:bCs/>
                      <w:vertAlign w:val="baseline"/>
                    </w:rPr>
                  </w:pPr>
                </w:p>
              </w:tc>
              <w:tc>
                <w:tcPr>
                  <w:tcW w:w="3475" w:type="dxa"/>
                  <w:noWrap w:val="0"/>
                  <w:vAlign w:val="center"/>
                </w:tcPr>
                <w:p w14:paraId="55A04423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b/>
                      <w:bCs/>
                      <w:vertAlign w:val="baseline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教学场所使用管理</w:t>
                  </w:r>
                </w:p>
              </w:tc>
              <w:tc>
                <w:tcPr>
                  <w:tcW w:w="3137" w:type="dxa"/>
                  <w:noWrap w:val="0"/>
                  <w:vAlign w:val="center"/>
                </w:tcPr>
                <w:p w14:paraId="54799A6C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rFonts w:hint="eastAsia" w:ascii="Calibri" w:hAnsi="Calibri" w:eastAsia="宋体" w:cs="宋体"/>
                      <w:kern w:val="2"/>
                      <w:sz w:val="21"/>
                      <w:szCs w:val="24"/>
                      <w:vertAlign w:val="baseline"/>
                      <w:lang w:val="en-US" w:eastAsia="zh-CN" w:bidi="ar-SA"/>
                    </w:rPr>
                  </w:pPr>
                  <w:r>
                    <w:rPr>
                      <w:rFonts w:hint="eastAsia"/>
                      <w:vertAlign w:val="baseline"/>
                      <w:lang w:eastAsia="zh-CN"/>
                    </w:rPr>
                    <w:t>教学场地和设施使用管理</w:t>
                  </w:r>
                </w:p>
              </w:tc>
              <w:tc>
                <w:tcPr>
                  <w:tcW w:w="688" w:type="dxa"/>
                  <w:noWrap w:val="0"/>
                  <w:vAlign w:val="center"/>
                </w:tcPr>
                <w:p w14:paraId="3E55A440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12" w:type="dxa"/>
                  <w:noWrap w:val="0"/>
                  <w:vAlign w:val="center"/>
                </w:tcPr>
                <w:p w14:paraId="301CB51B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700" w:type="dxa"/>
                  <w:noWrap w:val="0"/>
                  <w:vAlign w:val="center"/>
                </w:tcPr>
                <w:p w14:paraId="61268EFA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  <w:tc>
                <w:tcPr>
                  <w:tcW w:w="658" w:type="dxa"/>
                  <w:noWrap w:val="0"/>
                  <w:vAlign w:val="center"/>
                </w:tcPr>
                <w:p w14:paraId="37AFD666"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00" w:lineRule="exact"/>
                    <w:jc w:val="center"/>
                    <w:textAlignment w:val="auto"/>
                    <w:rPr>
                      <w:vertAlign w:val="baseline"/>
                    </w:rPr>
                  </w:pPr>
                </w:p>
              </w:tc>
            </w:tr>
          </w:tbl>
          <w:p w14:paraId="68F0E179"/>
        </w:tc>
      </w:tr>
      <w:tr w14:paraId="7F9EE014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0260" w:type="dxa"/>
            <w:gridSpan w:val="6"/>
            <w:noWrap w:val="0"/>
            <w:vAlign w:val="top"/>
          </w:tcPr>
          <w:p w14:paraId="055DBCC0">
            <w:pPr>
              <w:pStyle w:val="3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2"/>
                <w:sz w:val="21"/>
                <w:szCs w:val="24"/>
                <w:lang w:val="en-US" w:eastAsia="zh-CN" w:bidi="ar-SA"/>
              </w:rPr>
              <w:t>19.</w:t>
            </w:r>
            <w:r>
              <w:rPr>
                <w:rFonts w:hint="eastAsia"/>
                <w:b/>
                <w:bCs/>
                <w:lang w:val="en-US" w:eastAsia="zh-CN"/>
              </w:rPr>
              <w:t>请写明您对本次培训在教学和保障方面的需求</w:t>
            </w:r>
          </w:p>
          <w:p w14:paraId="6E91921F"/>
          <w:p w14:paraId="4EFFBDFF">
            <w:pPr>
              <w:pStyle w:val="4"/>
            </w:pPr>
          </w:p>
          <w:p w14:paraId="25A16666">
            <w:pPr>
              <w:pStyle w:val="5"/>
            </w:pPr>
          </w:p>
          <w:p w14:paraId="04C61DD8">
            <w:pPr>
              <w:pStyle w:val="3"/>
            </w:pPr>
          </w:p>
        </w:tc>
      </w:tr>
      <w:tr w14:paraId="330279CB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10260" w:type="dxa"/>
            <w:gridSpan w:val="6"/>
            <w:noWrap w:val="0"/>
            <w:vAlign w:val="top"/>
          </w:tcPr>
          <w:p w14:paraId="1D37532E"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b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</w:rPr>
              <w:t>申请人声明：</w:t>
            </w:r>
          </w:p>
          <w:p w14:paraId="47564873"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2" w:firstLineChars="200"/>
              <w:textAlignment w:val="auto"/>
              <w:rPr>
                <w:rFonts w:hint="eastAsia" w:ascii="Times New Roman" w:hAnsi="Times New Roman" w:eastAsia="宋体" w:cs="Times New Roman"/>
                <w:b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</w:rPr>
              <w:t>我承诺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lang w:eastAsia="zh-CN"/>
              </w:rPr>
              <w:t>填写内容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</w:rPr>
              <w:t>真实准确。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lang w:eastAsia="zh-CN"/>
              </w:rPr>
              <w:t>在培训期间，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</w:rPr>
              <w:t>我将保证全程参加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lang w:eastAsia="zh-CN"/>
              </w:rPr>
              <w:t>，并按照授课和考核骨干教师及教师培训基地（或师资研修中心）要求，认真并按时完成作业成果等考核任务。培训结束后，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</w:rPr>
              <w:t>我将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lang w:eastAsia="zh-CN"/>
              </w:rPr>
              <w:t>按照工学一体化教师培训标准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</w:rPr>
              <w:t>，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lang w:eastAsia="zh-CN"/>
              </w:rPr>
              <w:t>将工学一体化教师培训所学内容应用到工学一体化实践教学中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</w:rPr>
              <w:t>。</w:t>
            </w:r>
          </w:p>
          <w:p w14:paraId="5E199284">
            <w:pPr>
              <w:pStyle w:val="4"/>
              <w:rPr>
                <w:rFonts w:hint="eastAsia"/>
              </w:rPr>
            </w:pPr>
          </w:p>
          <w:p w14:paraId="79537C67"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2" w:firstLineChars="200"/>
              <w:textAlignment w:val="auto"/>
              <w:rPr>
                <w:rFonts w:hint="eastAsia" w:ascii="Times New Roman" w:hAnsi="Times New Roman" w:eastAsia="宋体" w:cs="Times New Roman"/>
                <w:b/>
                <w:color w:val="000000"/>
              </w:rPr>
            </w:pPr>
          </w:p>
          <w:p w14:paraId="4E4219C0"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460" w:firstLineChars="2600"/>
              <w:textAlignment w:val="auto"/>
              <w:rPr>
                <w:rFonts w:ascii="Times New Roman" w:hAnsi="Times New Roman" w:cs="Times New Roman"/>
                <w:b/>
                <w:bCs w:val="0"/>
                <w:color w:val="00000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000000"/>
              </w:rPr>
              <w:t>申请人签名：            日期：</w:t>
            </w:r>
          </w:p>
        </w:tc>
      </w:tr>
      <w:tr w14:paraId="483FA8A4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10260" w:type="dxa"/>
            <w:gridSpan w:val="6"/>
            <w:noWrap w:val="0"/>
            <w:vAlign w:val="top"/>
          </w:tcPr>
          <w:p w14:paraId="591C1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宋体" w:cs="Times New Roman"/>
                <w:b/>
                <w:color w:val="000000"/>
                <w:lang w:eastAsia="zh-CN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工作单位意见</w:t>
            </w:r>
            <w:r>
              <w:rPr>
                <w:rFonts w:hint="eastAsia" w:ascii="Times New Roman" w:hAnsi="Times New Roman" w:cs="Times New Roman"/>
                <w:b/>
                <w:color w:val="000000"/>
                <w:lang w:eastAsia="zh-CN"/>
              </w:rPr>
              <w:t>：</w:t>
            </w:r>
          </w:p>
          <w:p w14:paraId="74CB702B"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2" w:firstLineChars="200"/>
              <w:textAlignment w:val="auto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我单位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同意推荐该同志</w:t>
            </w:r>
            <w:r>
              <w:rPr>
                <w:rFonts w:ascii="Times New Roman" w:hAnsi="Times New Roman" w:cs="Times New Roman"/>
                <w:b/>
                <w:color w:val="000000"/>
              </w:rPr>
              <w:t>参加</w:t>
            </w:r>
            <w:r>
              <w:rPr>
                <w:rFonts w:hint="eastAsia" w:ascii="Times New Roman" w:hAnsi="Times New Roman" w:cs="Times New Roman"/>
                <w:b/>
                <w:color w:val="000000"/>
              </w:rPr>
              <w:t>工学一体化教师培训</w:t>
            </w:r>
            <w:r>
              <w:rPr>
                <w:rFonts w:hint="eastAsia" w:ascii="Times New Roman" w:hAnsi="Times New Roman" w:cs="Times New Roman"/>
                <w:b/>
                <w:color w:val="000000"/>
                <w:lang w:eastAsia="zh-CN"/>
              </w:rPr>
              <w:t>，并支持其在培训期间全程参与，按时保质完成相关培训及考核任务</w:t>
            </w:r>
            <w:r>
              <w:rPr>
                <w:rFonts w:ascii="Times New Roman" w:hAnsi="Times New Roman" w:cs="Times New Roman"/>
                <w:b/>
                <w:color w:val="000000"/>
              </w:rPr>
              <w:t>。</w:t>
            </w:r>
          </w:p>
          <w:p w14:paraId="6F437A8E">
            <w:pPr>
              <w:tabs>
                <w:tab w:val="left" w:pos="0"/>
              </w:tabs>
              <w:suppressAutoHyphens/>
              <w:spacing w:line="300" w:lineRule="exact"/>
              <w:ind w:firstLine="422" w:firstLineChars="200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</w:p>
          <w:p w14:paraId="2787E353">
            <w:pPr>
              <w:pStyle w:val="5"/>
              <w:rPr>
                <w:color w:val="000000"/>
              </w:rPr>
            </w:pPr>
          </w:p>
          <w:p w14:paraId="5AB3FCEF">
            <w:pPr>
              <w:pStyle w:val="4"/>
            </w:pPr>
          </w:p>
          <w:p w14:paraId="311C93FF">
            <w:pPr>
              <w:pStyle w:val="5"/>
            </w:pPr>
          </w:p>
          <w:p w14:paraId="6B07F240">
            <w:pPr>
              <w:tabs>
                <w:tab w:val="left" w:pos="0"/>
              </w:tabs>
              <w:suppressAutoHyphens/>
              <w:spacing w:line="560" w:lineRule="exact"/>
              <w:ind w:firstLine="420" w:firstLineChars="20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   </w:t>
            </w:r>
            <w:r>
              <w:rPr>
                <w:rFonts w:hint="eastAsia" w:ascii="Times New Roman" w:hAnsi="Times New Roman" w:cs="Times New Roman"/>
                <w:color w:val="000000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Times New Roman" w:hAnsi="Times New Roman" w:cs="Times New Roman"/>
                <w:color w:val="000000"/>
                <w:lang w:eastAsia="zh-CN"/>
              </w:rPr>
              <w:t>签</w:t>
            </w:r>
            <w:r>
              <w:rPr>
                <w:rFonts w:ascii="Times New Roman" w:hAnsi="Times New Roman" w:cs="Times New Roman"/>
                <w:color w:val="000000"/>
              </w:rPr>
              <w:t>字（盖章）：             日期：</w:t>
            </w:r>
          </w:p>
        </w:tc>
      </w:tr>
    </w:tbl>
    <w:p w14:paraId="6AD2F7EA">
      <w:pPr>
        <w:spacing w:line="6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sectPr>
          <w:footerReference r:id="rId3" w:type="default"/>
          <w:pgSz w:w="11906" w:h="16838"/>
          <w:pgMar w:top="1984" w:right="1531" w:bottom="1814" w:left="1531" w:header="851" w:footer="992" w:gutter="0"/>
          <w:pgNumType w:fmt="decimal"/>
          <w:cols w:space="720" w:num="1"/>
          <w:docGrid w:type="lines" w:linePitch="312" w:charSpace="0"/>
        </w:sectPr>
      </w:pPr>
    </w:p>
    <w:p w14:paraId="497D1DFB">
      <w:pPr>
        <w:spacing w:line="600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工学一体化教师培训人员名单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000000"/>
          <w:kern w:val="2"/>
          <w:sz w:val="44"/>
          <w:szCs w:val="44"/>
          <w:lang w:val="en-US" w:eastAsia="zh-CN" w:bidi="ar-SA"/>
        </w:rPr>
        <w:t>汇总表</w:t>
      </w:r>
    </w:p>
    <w:p w14:paraId="5BA4AF74">
      <w:pPr>
        <w:pStyle w:val="4"/>
        <w:spacing w:after="0"/>
        <w:rPr>
          <w:rFonts w:hint="default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eastAsia="zh-CN"/>
        </w:rPr>
        <w:t>单位名称（公章）：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</w:p>
    <w:tbl>
      <w:tblPr>
        <w:tblStyle w:val="6"/>
        <w:tblW w:w="13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1053"/>
        <w:gridCol w:w="781"/>
        <w:gridCol w:w="1340"/>
        <w:gridCol w:w="2575"/>
        <w:gridCol w:w="2536"/>
        <w:gridCol w:w="1909"/>
        <w:gridCol w:w="1909"/>
        <w:gridCol w:w="778"/>
      </w:tblGrid>
      <w:tr w14:paraId="543AF4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953" w:type="dxa"/>
            <w:noWrap w:val="0"/>
            <w:vAlign w:val="center"/>
          </w:tcPr>
          <w:p w14:paraId="2E3B946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  <w:t>序号</w:t>
            </w:r>
          </w:p>
        </w:tc>
        <w:tc>
          <w:tcPr>
            <w:tcW w:w="1053" w:type="dxa"/>
            <w:noWrap w:val="0"/>
            <w:vAlign w:val="center"/>
          </w:tcPr>
          <w:p w14:paraId="5562031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  <w:t>姓名</w:t>
            </w:r>
          </w:p>
        </w:tc>
        <w:tc>
          <w:tcPr>
            <w:tcW w:w="781" w:type="dxa"/>
            <w:noWrap w:val="0"/>
            <w:vAlign w:val="center"/>
          </w:tcPr>
          <w:p w14:paraId="5A68297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  <w:t>性别</w:t>
            </w:r>
          </w:p>
        </w:tc>
        <w:tc>
          <w:tcPr>
            <w:tcW w:w="1340" w:type="dxa"/>
            <w:noWrap w:val="0"/>
            <w:vAlign w:val="center"/>
          </w:tcPr>
          <w:p w14:paraId="07AC744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  <w:t>文化程度</w:t>
            </w:r>
          </w:p>
        </w:tc>
        <w:tc>
          <w:tcPr>
            <w:tcW w:w="2575" w:type="dxa"/>
            <w:noWrap w:val="0"/>
            <w:vAlign w:val="center"/>
          </w:tcPr>
          <w:p w14:paraId="42CFEAE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  <w:t>身份证号码</w:t>
            </w:r>
          </w:p>
        </w:tc>
        <w:tc>
          <w:tcPr>
            <w:tcW w:w="2536" w:type="dxa"/>
            <w:noWrap w:val="0"/>
            <w:vAlign w:val="center"/>
          </w:tcPr>
          <w:p w14:paraId="00FF38E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  <w:t>单位</w:t>
            </w:r>
          </w:p>
        </w:tc>
        <w:tc>
          <w:tcPr>
            <w:tcW w:w="1909" w:type="dxa"/>
            <w:noWrap w:val="0"/>
            <w:vAlign w:val="center"/>
          </w:tcPr>
          <w:p w14:paraId="3B06C96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lang w:val="en-US" w:eastAsia="zh-CN"/>
              </w:rPr>
              <w:t>所学专业</w:t>
            </w:r>
          </w:p>
        </w:tc>
        <w:tc>
          <w:tcPr>
            <w:tcW w:w="1909" w:type="dxa"/>
            <w:noWrap w:val="0"/>
            <w:vAlign w:val="center"/>
          </w:tcPr>
          <w:p w14:paraId="7480C32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  <w:t>电话</w:t>
            </w:r>
          </w:p>
        </w:tc>
        <w:tc>
          <w:tcPr>
            <w:tcW w:w="778" w:type="dxa"/>
            <w:noWrap w:val="0"/>
            <w:vAlign w:val="center"/>
          </w:tcPr>
          <w:p w14:paraId="59B81E2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  <w:t>备注</w:t>
            </w:r>
          </w:p>
        </w:tc>
      </w:tr>
      <w:tr w14:paraId="06AC2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53" w:type="dxa"/>
            <w:noWrap w:val="0"/>
            <w:vAlign w:val="center"/>
          </w:tcPr>
          <w:p w14:paraId="448D1EC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223B2C6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0BBBC13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0F309F0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2FDAF55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10A48C4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26E9B91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07E96A6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3C0C9D4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 w14:paraId="6F043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53" w:type="dxa"/>
            <w:noWrap w:val="0"/>
            <w:vAlign w:val="center"/>
          </w:tcPr>
          <w:p w14:paraId="5A3C9E0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6633C59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7D2AFA0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50A88EB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3444ACA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1E4D150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3D7B5D1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4E1D1DC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745ABC5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 w14:paraId="6AF0A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53" w:type="dxa"/>
            <w:noWrap w:val="0"/>
            <w:vAlign w:val="center"/>
          </w:tcPr>
          <w:p w14:paraId="189A62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7AA4006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66AE1CD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4CD558B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4735CEF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758A657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3A912DA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23BCF5C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606A073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 w14:paraId="6BF1F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53" w:type="dxa"/>
            <w:noWrap w:val="0"/>
            <w:vAlign w:val="center"/>
          </w:tcPr>
          <w:p w14:paraId="179A96A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0093505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4763221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3566876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4F05DD9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7C08721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3425230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0A23446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4A32C5F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 w14:paraId="70E13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53" w:type="dxa"/>
            <w:noWrap w:val="0"/>
            <w:vAlign w:val="center"/>
          </w:tcPr>
          <w:p w14:paraId="612EF2C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5E4ED7C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6E65052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1F500E5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6CB3A5A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3B56A75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23BAF55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0374CA1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75CC861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 w14:paraId="1505C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53" w:type="dxa"/>
            <w:noWrap w:val="0"/>
            <w:vAlign w:val="center"/>
          </w:tcPr>
          <w:p w14:paraId="202ED92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694BBB0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4B9BCA1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119F54B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0578475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05B8A03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1642F07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00BC653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004A8CC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 w14:paraId="223D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53" w:type="dxa"/>
            <w:noWrap w:val="0"/>
            <w:vAlign w:val="center"/>
          </w:tcPr>
          <w:p w14:paraId="0EE232D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7CC9D6B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3B71DE6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0712E55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42DA11E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6FDEEB9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515E27E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366B7ED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6A57F05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 w14:paraId="28F1D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53" w:type="dxa"/>
            <w:noWrap w:val="0"/>
            <w:vAlign w:val="center"/>
          </w:tcPr>
          <w:p w14:paraId="38E18E5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5EBB093D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5C46265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468ACC0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6918E19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570E02F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76072BE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4AE50DA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587C3B2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 w14:paraId="6EBFE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53" w:type="dxa"/>
            <w:noWrap w:val="0"/>
            <w:vAlign w:val="center"/>
          </w:tcPr>
          <w:p w14:paraId="1E7BD29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56B3E71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7B993C7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4201081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5D841D2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75E5325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493B625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5A70D6A9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06C27F4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 w14:paraId="21BED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53" w:type="dxa"/>
            <w:noWrap w:val="0"/>
            <w:vAlign w:val="center"/>
          </w:tcPr>
          <w:p w14:paraId="6484582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0073BED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3A4146F4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4751FB0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1811635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47AF2B5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6E4FB24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5EA8EF77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4525230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  <w:tr w14:paraId="318F3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53" w:type="dxa"/>
            <w:noWrap w:val="0"/>
            <w:vAlign w:val="center"/>
          </w:tcPr>
          <w:p w14:paraId="38A824A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4BDB619A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81" w:type="dxa"/>
            <w:noWrap w:val="0"/>
            <w:vAlign w:val="center"/>
          </w:tcPr>
          <w:p w14:paraId="53B2720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340" w:type="dxa"/>
            <w:noWrap w:val="0"/>
            <w:vAlign w:val="center"/>
          </w:tcPr>
          <w:p w14:paraId="6BEF2CB1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75" w:type="dxa"/>
            <w:noWrap w:val="0"/>
            <w:vAlign w:val="center"/>
          </w:tcPr>
          <w:p w14:paraId="7F504EEB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2536" w:type="dxa"/>
            <w:noWrap w:val="0"/>
            <w:vAlign w:val="center"/>
          </w:tcPr>
          <w:p w14:paraId="258DDFE2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55CC43B0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1909" w:type="dxa"/>
            <w:noWrap w:val="0"/>
            <w:vAlign w:val="center"/>
          </w:tcPr>
          <w:p w14:paraId="34D58626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  <w:tc>
          <w:tcPr>
            <w:tcW w:w="778" w:type="dxa"/>
            <w:noWrap w:val="0"/>
            <w:vAlign w:val="center"/>
          </w:tcPr>
          <w:p w14:paraId="4C1A357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18"/>
                <w:szCs w:val="18"/>
              </w:rPr>
            </w:pPr>
          </w:p>
        </w:tc>
      </w:tr>
    </w:tbl>
    <w:p w14:paraId="64F291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eastAsia="方正仿宋_GBK" w:cs="Times New Roman"/>
          <w:sz w:val="32"/>
          <w:szCs w:val="32"/>
          <w:lang w:val="en-US" w:eastAsia="zh-CN"/>
        </w:rPr>
      </w:pPr>
    </w:p>
    <w:p w14:paraId="1EC7DDAA">
      <w:bookmarkStart w:id="0" w:name="_GoBack"/>
      <w:bookmarkEnd w:id="0"/>
    </w:p>
    <w:sectPr>
      <w:pgSz w:w="16838" w:h="11906" w:orient="landscape"/>
      <w:pgMar w:top="1531" w:right="1984" w:bottom="1531" w:left="181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BF9D836-CF57-441F-A54A-E058531BECE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88CECEB0-16D3-4C7E-BEDC-D304A3817DD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5056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C97240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0C97240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bullet"/>
      <w:lvlText w:val=""/>
      <w:lvlJc w:val="left"/>
      <w:pPr>
        <w:ind w:left="71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13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5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7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9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1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3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5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79" w:hanging="420"/>
      </w:pPr>
      <w:rPr>
        <w:rFonts w:hint="default" w:ascii="Wingdings" w:hAnsi="Wingdings"/>
      </w:rPr>
    </w:lvl>
  </w:abstractNum>
  <w:abstractNum w:abstractNumId="1">
    <w:nsid w:val="0000000E"/>
    <w:multiLevelType w:val="multilevel"/>
    <w:tmpl w:val="0000000E"/>
    <w:lvl w:ilvl="0" w:tentative="0">
      <w:start w:val="1"/>
      <w:numFmt w:val="bullet"/>
      <w:lvlText w:val=""/>
      <w:lvlJc w:val="left"/>
      <w:pPr>
        <w:ind w:left="71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13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5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7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9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1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3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5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79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686CFC"/>
    <w:rsid w:val="4068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spacing w:before="100" w:beforeAutospacing="1" w:after="100" w:afterAutospacing="1"/>
      <w:ind w:left="120"/>
      <w:outlineLvl w:val="0"/>
    </w:pPr>
    <w:rPr>
      <w:rFonts w:ascii="宋体" w:hAnsi="宋体"/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4">
    <w:name w:val="Body Text"/>
    <w:basedOn w:val="1"/>
    <w:next w:val="5"/>
    <w:qFormat/>
    <w:uiPriority w:val="0"/>
    <w:pPr>
      <w:spacing w:after="120"/>
    </w:pPr>
  </w:style>
  <w:style w:type="paragraph" w:styleId="5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2025-06-16T01:28:00Z</dcterms:created>
  <dc:creator>Michael Q</dc:creator>
  <cp:lastModifiedBy>Michael Q</cp:lastModifiedBy>
  <dcterms:modified xsi:type="dcterms:W3CDTF">2025-06-16T01:29:01Z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BD468C849DD24840A1C90E72CCF814C0_11</vt:lpwstr>
  </property>
  <property fmtid="{D5CDD505-2E9C-101B-9397-08002B2CF9AE}" pid="4" name="KSOTemplateDocerSaveRecord">
    <vt:lpwstr>eyJoZGlkIjoiYjk4Mjk1MTI5M2Q1ZmZjNzU2MDA1ZWQ4ODE1NTkxODQiLCJ1c2VySWQiOiIzNTA0MjkzMzAifQ==</vt:lpwstr>
  </property>
</Properties>
</file>