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12827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DB147DB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7C54A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cs="宋体"/>
          <w:b/>
          <w:bCs/>
          <w:sz w:val="40"/>
          <w:szCs w:val="40"/>
          <w:lang w:eastAsia="zh-CN"/>
        </w:rPr>
        <w:t>关于将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盐城市广泰钢木制品有限公司、宿迁康兆贸易有限公司</w:t>
      </w:r>
      <w:r>
        <w:rPr>
          <w:rFonts w:hint="eastAsia" w:ascii="宋体" w:hAnsi="宋体" w:cs="宋体"/>
          <w:b/>
          <w:bCs/>
          <w:sz w:val="40"/>
          <w:szCs w:val="40"/>
          <w:lang w:eastAsia="zh-CN"/>
        </w:rPr>
        <w:t>纳入学校招投标黑名单的公告</w:t>
      </w:r>
    </w:p>
    <w:p w14:paraId="4C3C3E72">
      <w:pPr>
        <w:pStyle w:val="2"/>
        <w:rPr>
          <w:rFonts w:hint="eastAsia"/>
          <w:lang w:eastAsia="zh-CN"/>
        </w:rPr>
      </w:pPr>
    </w:p>
    <w:p w14:paraId="1B40A3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盐城市广泰钢木制品有限公司、宿迁康兆贸易有限公司报名我校2025春学期实训耗材采购项目并获取了招标文件，该项目于2025年3月1日上午9时10开标，盐城市广泰钢木制品有限公司、宿迁康兆贸易有限公司无故临时放弃投标，并无任何形式告知采购人。根据招标文件及有关规定，将盐城市广泰钢木制品有限公司、宿迁康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贸易有限公司纳入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学校招投标黑名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单。一年内不得参加我校所有采购活动。</w:t>
      </w:r>
    </w:p>
    <w:p w14:paraId="76A8FFC9"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48310702">
      <w:pPr>
        <w:pStyle w:val="2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</w:t>
      </w:r>
    </w:p>
    <w:p w14:paraId="1CD001C6">
      <w:pPr>
        <w:pStyle w:val="2"/>
        <w:ind w:firstLine="640" w:firstLineChars="200"/>
        <w:jc w:val="righ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江苏省盐城技师学院招投标办公室</w:t>
      </w:r>
    </w:p>
    <w:p w14:paraId="73B6977D">
      <w:pPr>
        <w:pStyle w:val="2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2025年3月3日</w:t>
      </w:r>
    </w:p>
    <w:p w14:paraId="5A54BCF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5A5E5264"/>
    <w:rsid w:val="0B214D70"/>
    <w:rsid w:val="0C54536A"/>
    <w:rsid w:val="28FF54D6"/>
    <w:rsid w:val="29215311"/>
    <w:rsid w:val="297178A3"/>
    <w:rsid w:val="2C687786"/>
    <w:rsid w:val="402C6F40"/>
    <w:rsid w:val="47893ACF"/>
    <w:rsid w:val="50893782"/>
    <w:rsid w:val="50E41479"/>
    <w:rsid w:val="5629049F"/>
    <w:rsid w:val="5898091D"/>
    <w:rsid w:val="5A5E5264"/>
    <w:rsid w:val="617616A2"/>
    <w:rsid w:val="61BF3175"/>
    <w:rsid w:val="63B14481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247</Words>
  <Characters>266</Characters>
  <Lines>0</Lines>
  <Paragraphs>0</Paragraphs>
  <TotalTime>40</TotalTime>
  <ScaleCrop>false</ScaleCrop>
  <LinksUpToDate>false</LinksUpToDate>
  <CharactersWithSpaces>298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2024-07-09T10:10:00Z</dcterms:created>
  <dc:creator>小壮</dc:creator>
  <cp:lastModifiedBy>坐看云起时</cp:lastModifiedBy>
  <cp:lastPrinted>2025-03-03T07:42:00Z</cp:lastPrinted>
  <dcterms:modified xsi:type="dcterms:W3CDTF">2025-03-03T07:59:40Z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65B9DAC6737B4B949281132C9B21B5C1_13</vt:lpwstr>
  </property>
  <property fmtid="{D5CDD505-2E9C-101B-9397-08002B2CF9AE}" pid="4" name="KSOTemplateDocerSaveRecord">
    <vt:lpwstr>eyJoZGlkIjoiNzIyZjZjZmE5OGMwOTQ4YjM3ZGY2ZGNmMGE4MGM4NjIiLCJ1c2VySWQiOiI1NDYzNzMyNDkifQ==</vt:lpwstr>
  </property>
</Properties>
</file>