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76341E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cs="宋体"/>
          <w:b/>
          <w:bCs/>
          <w:kern w:val="2"/>
          <w:sz w:val="36"/>
          <w:szCs w:val="36"/>
          <w:lang w:val="en-US" w:eastAsia="zh-CN" w:bidi="ar-SA"/>
        </w:rPr>
      </w:pPr>
      <w:r>
        <w:rPr>
          <w:rFonts w:hint="eastAsia" w:ascii="宋体" w:hAnsi="宋体" w:cs="宋体"/>
          <w:b/>
          <w:bCs/>
          <w:kern w:val="2"/>
          <w:sz w:val="36"/>
          <w:szCs w:val="36"/>
          <w:lang w:val="en-US" w:eastAsia="zh-CN" w:bidi="ar-SA"/>
        </w:rPr>
        <w:t>2024-2025学年度簿本印制采购项目</w:t>
      </w:r>
    </w:p>
    <w:p w14:paraId="375897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kern w:val="2"/>
          <w:sz w:val="36"/>
          <w:szCs w:val="36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36"/>
          <w:szCs w:val="36"/>
          <w:lang w:val="en-US" w:eastAsia="zh-CN" w:bidi="ar-SA"/>
        </w:rPr>
        <w:t>中标意向单位公示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5BC19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2024-2025学年度簿本印制采购项目，于2024年8月24日上午9时00分，在江苏省盐城技师学院依法公开开标，经评标委员会评审，学校领导批准，现将中标意向单位予以公示。</w:t>
      </w:r>
    </w:p>
    <w:p w14:paraId="5C4B92E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中标意向单位:阜宁县东沟海虹印刷厂</w:t>
      </w:r>
    </w:p>
    <w:p w14:paraId="18E875B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596" w:leftChars="284" w:right="0" w:firstLine="0" w:firstLineChars="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地址：盐城市阜宁县东沟镇东南村九组23号</w:t>
      </w:r>
    </w:p>
    <w:p w14:paraId="7533EB5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596" w:leftChars="284" w:right="0" w:firstLine="0" w:firstLineChars="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中标金额：167500元</w:t>
      </w:r>
    </w:p>
    <w:p w14:paraId="0C891BF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</w:p>
    <w:p w14:paraId="07AEC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参加本项目的投标人如对以上结果有异议的，请在本公示发布之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日起3个工作日内，向江苏省盐城技师学院招标办递交书面质疑文件及相关证明材料，逾期送达或没有签署当事人姓名、公章以及联系方式的，将依法不予受理。</w:t>
      </w:r>
    </w:p>
    <w:p w14:paraId="166FB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特此公示。</w:t>
      </w:r>
    </w:p>
    <w:p w14:paraId="2A9BC2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outlineLvl w:val="9"/>
        <w:rPr>
          <w:rFonts w:hint="eastAsia"/>
          <w:sz w:val="30"/>
          <w:szCs w:val="30"/>
          <w:lang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江苏省盐城技师学院招标办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400" w:firstLineChars="18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2024年8月26日</w:t>
      </w:r>
      <w:r>
        <w:rPr>
          <w:rFonts w:hint="eastAsia"/>
          <w:sz w:val="32"/>
          <w:szCs w:val="32"/>
          <w:lang w:val="en-US" w:eastAsia="zh-CN"/>
        </w:rPr>
        <w:t xml:space="preserve">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2AB430C"/>
    <w:rsid w:val="079A465D"/>
    <w:rsid w:val="0C54536A"/>
    <w:rsid w:val="0FCB3DAE"/>
    <w:rsid w:val="18EC759C"/>
    <w:rsid w:val="1C454471"/>
    <w:rsid w:val="1DDF4250"/>
    <w:rsid w:val="1EAA709C"/>
    <w:rsid w:val="21BB5D59"/>
    <w:rsid w:val="29215311"/>
    <w:rsid w:val="297178A3"/>
    <w:rsid w:val="2C687786"/>
    <w:rsid w:val="36367007"/>
    <w:rsid w:val="37547207"/>
    <w:rsid w:val="3889599D"/>
    <w:rsid w:val="3A972376"/>
    <w:rsid w:val="3E0C2FCD"/>
    <w:rsid w:val="402C6F40"/>
    <w:rsid w:val="47893ACF"/>
    <w:rsid w:val="479827C6"/>
    <w:rsid w:val="4D044BF6"/>
    <w:rsid w:val="50893782"/>
    <w:rsid w:val="50A24B53"/>
    <w:rsid w:val="50E41479"/>
    <w:rsid w:val="60F61DE2"/>
    <w:rsid w:val="6E9F56E1"/>
    <w:rsid w:val="706F662C"/>
    <w:rsid w:val="72FC1FAF"/>
    <w:rsid w:val="78656BA2"/>
    <w:rsid w:val="792F67F6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  <w:rPr>
      <w:szCs w:val="24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"/>
    <w:basedOn w:val="3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279</Words>
  <Characters>320</Characters>
  <Lines>0</Lines>
  <Paragraphs>0</Paragraphs>
  <TotalTime>2</TotalTime>
  <ScaleCrop>false</ScaleCrop>
  <LinksUpToDate>false</LinksUpToDate>
  <CharactersWithSpaces>323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小壮</cp:lastModifiedBy>
  <cp:lastPrinted>2024-08-20T00:40:00Z</cp:lastPrinted>
  <dcterms:modified xsi:type="dcterms:W3CDTF">2024-08-26T09:57:13Z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1B8C799EAE0049DCBF32CFB0F3AB626C_11</vt:lpwstr>
  </property>
</Properties>
</file>