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0"/>
        </w:tabs>
        <w:autoSpaceDE w:val="0"/>
        <w:autoSpaceDN w:val="0"/>
        <w:adjustRightInd w:val="0"/>
        <w:spacing w:before="0" w:after="0" w:line="360" w:lineRule="auto"/>
        <w:jc w:val="center"/>
        <w:rPr>
          <w:rFonts w:hint="eastAsia" w:ascii="华文中宋" w:hAnsi="华文中宋" w:eastAsia="华文中宋"/>
          <w:lang w:eastAsia="zh-CN"/>
        </w:rPr>
      </w:pPr>
      <w:bookmarkStart w:id="0" w:name="_Toc35393832"/>
      <w:bookmarkStart w:id="1" w:name="_Toc28359042"/>
      <w:r>
        <w:rPr>
          <w:rFonts w:hint="eastAsia" w:ascii="华文中宋" w:hAnsi="华文中宋" w:eastAsia="华文中宋"/>
        </w:rPr>
        <w:t>单一来源采购公</w:t>
      </w:r>
      <w:bookmarkEnd w:id="0"/>
      <w:bookmarkEnd w:id="1"/>
      <w:r>
        <w:rPr>
          <w:rFonts w:hint="eastAsia" w:ascii="华文中宋" w:hAnsi="华文中宋" w:eastAsia="华文中宋"/>
          <w:lang w:eastAsia="zh-CN"/>
        </w:rPr>
        <w:t>告</w:t>
      </w:r>
    </w:p>
    <w:p>
      <w:pPr>
        <w:keepNext w:val="0"/>
        <w:keepLines w:val="0"/>
        <w:pageBreakBefore w:val="0"/>
        <w:kinsoku/>
        <w:overflowPunct/>
        <w:topLinePunct w:val="0"/>
        <w:autoSpaceDE/>
        <w:autoSpaceDN/>
        <w:bidi w:val="0"/>
        <w:adjustRightInd/>
        <w:snapToGrid/>
        <w:spacing w:line="660" w:lineRule="exact"/>
        <w:ind w:left="0" w:leftChars="0"/>
        <w:textAlignment w:val="auto"/>
        <w:rPr>
          <w:rFonts w:ascii="黑体" w:hAnsi="黑体" w:eastAsia="黑体"/>
          <w:sz w:val="28"/>
          <w:szCs w:val="28"/>
        </w:rPr>
      </w:pPr>
      <w:r>
        <w:rPr>
          <w:rFonts w:hint="eastAsia" w:ascii="黑体" w:hAnsi="黑体" w:eastAsia="黑体"/>
          <w:sz w:val="28"/>
          <w:szCs w:val="28"/>
        </w:rPr>
        <w:t>一、项目信息</w:t>
      </w:r>
    </w:p>
    <w:p>
      <w:pPr>
        <w:keepNext w:val="0"/>
        <w:keepLines w:val="0"/>
        <w:pageBreakBefore w:val="0"/>
        <w:kinsoku/>
        <w:overflowPunct/>
        <w:topLinePunct w:val="0"/>
        <w:autoSpaceDE/>
        <w:autoSpaceDN/>
        <w:bidi w:val="0"/>
        <w:adjustRightInd/>
        <w:snapToGrid/>
        <w:spacing w:line="660" w:lineRule="exact"/>
        <w:ind w:left="0" w:leftChars="0" w:firstLine="560" w:firstLineChars="200"/>
        <w:textAlignment w:val="auto"/>
        <w:rPr>
          <w:rFonts w:ascii="仿宋" w:hAnsi="仿宋" w:eastAsia="仿宋"/>
          <w:sz w:val="28"/>
          <w:szCs w:val="28"/>
          <w:u w:val="none"/>
        </w:rPr>
      </w:pPr>
      <w:r>
        <w:rPr>
          <w:rFonts w:hint="eastAsia" w:ascii="仿宋" w:hAnsi="仿宋" w:eastAsia="仿宋"/>
          <w:sz w:val="28"/>
          <w:szCs w:val="28"/>
        </w:rPr>
        <w:t>采购人：</w:t>
      </w:r>
      <w:r>
        <w:rPr>
          <w:rFonts w:hint="eastAsia" w:ascii="仿宋" w:hAnsi="仿宋" w:eastAsia="仿宋"/>
          <w:sz w:val="28"/>
          <w:szCs w:val="28"/>
          <w:u w:val="none"/>
        </w:rPr>
        <w:t>江苏省盐城技师学院</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60" w:firstLineChars="200"/>
        <w:textAlignment w:val="auto"/>
        <w:rPr>
          <w:rFonts w:hint="eastAsia" w:ascii="仿宋" w:hAnsi="仿宋" w:eastAsia="仿宋" w:cs="Times New Roman"/>
          <w:b/>
          <w:bCs/>
          <w:kern w:val="2"/>
          <w:sz w:val="28"/>
          <w:szCs w:val="28"/>
          <w:u w:val="none"/>
          <w:lang w:val="en-US" w:eastAsia="zh-CN" w:bidi="ar-SA"/>
        </w:rPr>
      </w:pPr>
      <w:r>
        <w:rPr>
          <w:rFonts w:hint="eastAsia" w:ascii="仿宋" w:hAnsi="仿宋" w:eastAsia="仿宋"/>
          <w:sz w:val="28"/>
          <w:szCs w:val="28"/>
        </w:rPr>
        <w:t>项目名称：</w:t>
      </w:r>
      <w:r>
        <w:rPr>
          <w:rFonts w:hint="eastAsia" w:ascii="仿宋" w:hAnsi="仿宋" w:eastAsia="仿宋"/>
          <w:b/>
          <w:bCs/>
          <w:sz w:val="28"/>
          <w:szCs w:val="28"/>
          <w:lang w:eastAsia="zh-CN"/>
        </w:rPr>
        <w:t>第七届江苏技能状元大赛</w:t>
      </w:r>
      <w:r>
        <w:rPr>
          <w:rFonts w:hint="eastAsia" w:ascii="仿宋" w:hAnsi="仿宋" w:eastAsia="仿宋" w:cs="Times New Roman"/>
          <w:b/>
          <w:bCs/>
          <w:kern w:val="2"/>
          <w:sz w:val="28"/>
          <w:szCs w:val="28"/>
          <w:u w:val="none"/>
          <w:lang w:val="en-US" w:eastAsia="zh-CN" w:bidi="ar-SA"/>
        </w:rPr>
        <w:t>无人机应用技术赛项设备</w:t>
      </w:r>
    </w:p>
    <w:p>
      <w:pPr>
        <w:keepNext w:val="0"/>
        <w:keepLines w:val="0"/>
        <w:pageBreakBefore w:val="0"/>
        <w:kinsoku/>
        <w:overflowPunct/>
        <w:topLinePunct w:val="0"/>
        <w:autoSpaceDE/>
        <w:autoSpaceDN/>
        <w:bidi w:val="0"/>
        <w:adjustRightInd/>
        <w:snapToGrid/>
        <w:spacing w:line="660" w:lineRule="exact"/>
        <w:ind w:left="0" w:leftChars="0" w:firstLine="560" w:firstLineChars="200"/>
        <w:textAlignment w:val="auto"/>
        <w:outlineLvl w:val="1"/>
        <w:rPr>
          <w:rFonts w:hint="eastAsia" w:ascii="宋体" w:hAnsi="宋体" w:eastAsia="宋体" w:cs="宋体"/>
          <w:color w:val="000000"/>
          <w:kern w:val="0"/>
          <w:sz w:val="27"/>
          <w:szCs w:val="27"/>
          <w:lang w:val="en-US" w:eastAsia="zh-CN" w:bidi="ar-SA"/>
        </w:rPr>
      </w:pPr>
      <w:r>
        <w:rPr>
          <w:rFonts w:hint="eastAsia" w:ascii="仿宋" w:hAnsi="仿宋" w:eastAsia="仿宋"/>
          <w:sz w:val="28"/>
          <w:szCs w:val="28"/>
        </w:rPr>
        <w:t>拟</w:t>
      </w:r>
      <w:r>
        <w:rPr>
          <w:rFonts w:ascii="仿宋" w:hAnsi="仿宋" w:eastAsia="仿宋"/>
          <w:sz w:val="28"/>
          <w:szCs w:val="28"/>
        </w:rPr>
        <w:t>采购的货物或服务的说明</w:t>
      </w:r>
      <w:r>
        <w:rPr>
          <w:rFonts w:hint="eastAsia" w:ascii="仿宋" w:hAnsi="仿宋" w:eastAsia="仿宋"/>
          <w:sz w:val="28"/>
          <w:szCs w:val="28"/>
        </w:rPr>
        <w:t>：</w:t>
      </w:r>
      <w:r>
        <w:rPr>
          <w:rFonts w:hint="eastAsia" w:ascii="宋体" w:hAnsi="宋体" w:cs="宋体"/>
          <w:b/>
          <w:bCs/>
          <w:color w:val="000000"/>
          <w:kern w:val="0"/>
          <w:sz w:val="27"/>
          <w:szCs w:val="27"/>
          <w:lang w:val="en-US" w:eastAsia="zh-CN" w:bidi="ar-SA"/>
        </w:rPr>
        <w:t>根据赛项技术文件，设备主要包含两款无人机，其中任务1、2所用无人机主要用于无人机组装与调试和无人机数字化故障诊断与维修；任务3、4所用无人机主要用于无人机应用开发及任务仿真和全自主巡检任务功能验证</w:t>
      </w:r>
      <w:r>
        <w:rPr>
          <w:rFonts w:hint="eastAsia" w:ascii="宋体" w:hAnsi="宋体" w:eastAsia="宋体" w:cs="宋体"/>
          <w:b/>
          <w:bCs/>
          <w:color w:val="000000"/>
          <w:kern w:val="0"/>
          <w:sz w:val="27"/>
          <w:szCs w:val="27"/>
          <w:lang w:val="en-US" w:eastAsia="zh-CN" w:bidi="ar-SA"/>
        </w:rPr>
        <w:t>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 w:hAnsi="仿宋" w:eastAsia="仿宋"/>
          <w:sz w:val="28"/>
          <w:szCs w:val="28"/>
          <w:u w:val="none"/>
        </w:rPr>
      </w:pPr>
      <w:r>
        <w:rPr>
          <w:rFonts w:hint="eastAsia" w:ascii="仿宋" w:hAnsi="仿宋" w:eastAsia="仿宋"/>
          <w:sz w:val="28"/>
          <w:szCs w:val="28"/>
        </w:rPr>
        <w:t>拟</w:t>
      </w:r>
      <w:r>
        <w:rPr>
          <w:rFonts w:ascii="仿宋" w:hAnsi="仿宋" w:eastAsia="仿宋"/>
          <w:sz w:val="28"/>
          <w:szCs w:val="28"/>
        </w:rPr>
        <w:t>采购的货物或服务的预算金额</w:t>
      </w:r>
      <w:r>
        <w:rPr>
          <w:rFonts w:hint="eastAsia" w:ascii="仿宋" w:hAnsi="仿宋" w:eastAsia="仿宋"/>
          <w:sz w:val="28"/>
          <w:szCs w:val="28"/>
        </w:rPr>
        <w:t>：</w:t>
      </w:r>
      <w:r>
        <w:rPr>
          <w:rFonts w:hint="eastAsia" w:ascii="仿宋" w:hAnsi="仿宋" w:eastAsia="仿宋"/>
          <w:sz w:val="28"/>
          <w:szCs w:val="28"/>
          <w:u w:val="single"/>
          <w:lang w:val="en-US" w:eastAsia="zh-CN"/>
        </w:rPr>
        <w:t>77</w:t>
      </w:r>
      <w:r>
        <w:rPr>
          <w:rFonts w:hint="eastAsia" w:ascii="仿宋" w:hAnsi="仿宋" w:eastAsia="仿宋"/>
          <w:sz w:val="28"/>
          <w:szCs w:val="28"/>
          <w:u w:val="none"/>
        </w:rPr>
        <w:t>万元</w:t>
      </w:r>
    </w:p>
    <w:p>
      <w:pPr>
        <w:keepNext w:val="0"/>
        <w:keepLines w:val="0"/>
        <w:pageBreakBefore w:val="0"/>
        <w:kinsoku/>
        <w:overflowPunct/>
        <w:topLinePunct w:val="0"/>
        <w:autoSpaceDE/>
        <w:autoSpaceDN/>
        <w:bidi w:val="0"/>
        <w:adjustRightInd/>
        <w:snapToGrid/>
        <w:spacing w:line="660" w:lineRule="exact"/>
        <w:ind w:left="0" w:leftChars="0" w:firstLine="560" w:firstLineChars="200"/>
        <w:textAlignment w:val="auto"/>
        <w:rPr>
          <w:rFonts w:hint="eastAsia" w:ascii="宋体" w:hAnsi="宋体" w:eastAsia="宋体" w:cs="宋体"/>
          <w:b/>
          <w:bCs/>
          <w:color w:val="000000"/>
          <w:kern w:val="0"/>
          <w:sz w:val="27"/>
          <w:szCs w:val="27"/>
          <w:lang w:val="en-US" w:eastAsia="zh-CN" w:bidi="ar-SA"/>
        </w:rPr>
      </w:pPr>
      <w:r>
        <w:rPr>
          <w:rFonts w:hint="eastAsia" w:ascii="仿宋" w:hAnsi="仿宋" w:eastAsia="仿宋"/>
          <w:sz w:val="28"/>
          <w:szCs w:val="28"/>
        </w:rPr>
        <w:t>采用单一来源采购方式的原因及说明：</w:t>
      </w:r>
      <w:r>
        <w:rPr>
          <w:rFonts w:hint="eastAsia" w:ascii="宋体" w:hAnsi="宋体" w:eastAsia="宋体" w:cs="宋体"/>
          <w:b/>
          <w:bCs/>
          <w:color w:val="000000"/>
          <w:kern w:val="0"/>
          <w:sz w:val="27"/>
          <w:szCs w:val="27"/>
          <w:lang w:val="en-US" w:eastAsia="zh-CN" w:bidi="ar-SA"/>
        </w:rPr>
        <w:t>根据《第七届江苏技能状元大赛组委会办公室关于第七届江苏技能状元大赛总决赛有关事项的通知》公布无人机应用技术项目赛项技术支持单位具有唯一性，为江苏蓝鲸智慧空间研究院有限公司，同时该文件中明确规定竞赛技术设备平台由技术支持单位提供；</w:t>
      </w:r>
      <w:r>
        <w:rPr>
          <w:rFonts w:hint="eastAsia" w:ascii="宋体" w:hAnsi="宋体" w:cs="宋体"/>
          <w:b/>
          <w:bCs/>
          <w:color w:val="000000"/>
          <w:kern w:val="0"/>
          <w:sz w:val="27"/>
          <w:szCs w:val="27"/>
          <w:lang w:val="en-US" w:eastAsia="zh-CN" w:bidi="ar-SA"/>
        </w:rPr>
        <w:t>同时，江苏省交通技术学院在第七届状元赛无人机赛项设备采购中同样采用了单一来源采购方式</w:t>
      </w:r>
      <w:r>
        <w:rPr>
          <w:rFonts w:hint="eastAsia" w:ascii="宋体" w:hAnsi="宋体" w:eastAsia="宋体" w:cs="宋体"/>
          <w:b/>
          <w:bCs/>
          <w:color w:val="000000"/>
          <w:kern w:val="0"/>
          <w:sz w:val="27"/>
          <w:szCs w:val="27"/>
          <w:lang w:val="en-US" w:eastAsia="zh-CN" w:bidi="ar-SA"/>
        </w:rPr>
        <w:t>。因此针对该项目拟采用单一来源采购方式。</w:t>
      </w:r>
    </w:p>
    <w:p>
      <w:pPr>
        <w:keepNext w:val="0"/>
        <w:keepLines w:val="0"/>
        <w:pageBreakBefore w:val="0"/>
        <w:kinsoku/>
        <w:overflowPunct/>
        <w:topLinePunct w:val="0"/>
        <w:autoSpaceDE/>
        <w:autoSpaceDN/>
        <w:bidi w:val="0"/>
        <w:adjustRightInd/>
        <w:snapToGrid/>
        <w:spacing w:line="660" w:lineRule="exact"/>
        <w:ind w:left="0" w:leftChars="0"/>
        <w:textAlignment w:val="auto"/>
        <w:rPr>
          <w:rFonts w:ascii="黑体" w:hAnsi="黑体" w:eastAsia="黑体"/>
          <w:sz w:val="28"/>
          <w:szCs w:val="28"/>
        </w:rPr>
      </w:pPr>
      <w:r>
        <w:rPr>
          <w:rFonts w:hint="eastAsia" w:ascii="黑体" w:hAnsi="黑体" w:eastAsia="黑体"/>
          <w:sz w:val="28"/>
          <w:szCs w:val="28"/>
        </w:rPr>
        <w:t>二、拟定供应商信息</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textAlignment w:val="auto"/>
        <w:rPr>
          <w:rFonts w:hint="eastAsia" w:ascii="宋体" w:hAnsi="宋体" w:eastAsia="宋体" w:cs="宋体"/>
          <w:color w:val="000000"/>
          <w:sz w:val="27"/>
          <w:szCs w:val="27"/>
          <w:lang w:val="en-US" w:eastAsia="zh-CN"/>
        </w:rPr>
      </w:pPr>
      <w:r>
        <w:rPr>
          <w:rFonts w:hint="eastAsia" w:ascii="宋体" w:hAnsi="宋体" w:eastAsia="宋体" w:cs="宋体"/>
          <w:color w:val="000000"/>
          <w:sz w:val="27"/>
          <w:szCs w:val="27"/>
          <w:lang w:val="en-US" w:eastAsia="zh-CN"/>
        </w:rPr>
        <w:t>名称： 江苏蓝鲸智慧空间研究院有限公司</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textAlignment w:val="auto"/>
        <w:rPr>
          <w:rFonts w:hint="default" w:ascii="宋体" w:hAnsi="宋体" w:eastAsia="宋体" w:cs="宋体"/>
          <w:color w:val="000000"/>
          <w:sz w:val="27"/>
          <w:szCs w:val="27"/>
          <w:lang w:val="en-US" w:eastAsia="zh-CN"/>
        </w:rPr>
      </w:pPr>
      <w:r>
        <w:rPr>
          <w:rFonts w:hint="eastAsia" w:ascii="宋体" w:hAnsi="宋体" w:eastAsia="宋体" w:cs="宋体"/>
          <w:color w:val="000000"/>
          <w:sz w:val="27"/>
          <w:szCs w:val="27"/>
          <w:lang w:val="en-US" w:eastAsia="zh-CN"/>
        </w:rPr>
        <w:t xml:space="preserve">地址： </w:t>
      </w:r>
      <w:r>
        <w:rPr>
          <w:rFonts w:hint="eastAsia" w:ascii="宋体" w:hAnsi="宋体" w:cs="宋体"/>
          <w:color w:val="000000"/>
          <w:sz w:val="27"/>
          <w:szCs w:val="27"/>
          <w:lang w:val="en-US" w:eastAsia="zh-CN"/>
        </w:rPr>
        <w:t>南京市江北新区研创园团结路99号孵鹰大厦896室</w:t>
      </w:r>
    </w:p>
    <w:p>
      <w:pPr>
        <w:keepNext w:val="0"/>
        <w:keepLines w:val="0"/>
        <w:pageBreakBefore w:val="0"/>
        <w:kinsoku/>
        <w:overflowPunct/>
        <w:topLinePunct w:val="0"/>
        <w:autoSpaceDE/>
        <w:autoSpaceDN/>
        <w:bidi w:val="0"/>
        <w:adjustRightInd/>
        <w:snapToGrid/>
        <w:spacing w:line="660" w:lineRule="exact"/>
        <w:ind w:left="0" w:leftChars="0"/>
        <w:textAlignment w:val="auto"/>
        <w:rPr>
          <w:rFonts w:ascii="黑体" w:hAnsi="黑体" w:eastAsia="黑体"/>
          <w:sz w:val="28"/>
          <w:szCs w:val="28"/>
        </w:rPr>
      </w:pPr>
      <w:r>
        <w:rPr>
          <w:rFonts w:hint="eastAsia" w:ascii="黑体" w:hAnsi="黑体" w:eastAsia="黑体"/>
          <w:sz w:val="28"/>
          <w:szCs w:val="28"/>
        </w:rPr>
        <w:t>三、公示期限</w:t>
      </w:r>
    </w:p>
    <w:p>
      <w:pPr>
        <w:pStyle w:val="13"/>
        <w:keepNext w:val="0"/>
        <w:keepLines w:val="0"/>
        <w:pageBreakBefore w:val="0"/>
        <w:kinsoku/>
        <w:overflowPunct/>
        <w:topLinePunct w:val="0"/>
        <w:autoSpaceDE/>
        <w:autoSpaceDN/>
        <w:bidi w:val="0"/>
        <w:adjustRightInd/>
        <w:snapToGrid/>
        <w:spacing w:line="660" w:lineRule="exact"/>
        <w:ind w:left="0" w:leftChars="0" w:firstLine="560"/>
        <w:textAlignment w:val="auto"/>
        <w:rPr>
          <w:rFonts w:hint="eastAsia" w:ascii="宋体" w:hAnsi="宋体" w:eastAsia="宋体" w:cs="宋体"/>
          <w:color w:val="000000"/>
          <w:kern w:val="0"/>
          <w:sz w:val="27"/>
          <w:szCs w:val="27"/>
          <w:lang w:val="en-US" w:eastAsia="zh-CN" w:bidi="ar-SA"/>
        </w:rPr>
      </w:pPr>
      <w:r>
        <w:rPr>
          <w:rFonts w:hint="eastAsia" w:ascii="宋体" w:hAnsi="宋体" w:eastAsia="宋体" w:cs="宋体"/>
          <w:color w:val="000000"/>
          <w:kern w:val="0"/>
          <w:sz w:val="27"/>
          <w:szCs w:val="27"/>
          <w:lang w:val="en-US" w:eastAsia="zh-CN" w:bidi="ar-SA"/>
        </w:rPr>
        <w:t>2024年4月19日至2024年4月25日</w:t>
      </w:r>
    </w:p>
    <w:p>
      <w:pPr>
        <w:keepNext w:val="0"/>
        <w:keepLines w:val="0"/>
        <w:pageBreakBefore w:val="0"/>
        <w:kinsoku/>
        <w:overflowPunct/>
        <w:topLinePunct w:val="0"/>
        <w:autoSpaceDE/>
        <w:autoSpaceDN/>
        <w:bidi w:val="0"/>
        <w:adjustRightInd/>
        <w:snapToGrid/>
        <w:spacing w:line="660" w:lineRule="exact"/>
        <w:ind w:left="0" w:leftChars="0"/>
        <w:textAlignment w:val="auto"/>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其他</w:t>
      </w:r>
      <w:r>
        <w:rPr>
          <w:rFonts w:hint="eastAsia" w:ascii="黑体" w:hAnsi="黑体" w:eastAsia="黑体"/>
          <w:sz w:val="28"/>
          <w:szCs w:val="28"/>
        </w:rPr>
        <w:t>补充事宜：</w:t>
      </w:r>
    </w:p>
    <w:p>
      <w:pPr>
        <w:keepNext w:val="0"/>
        <w:keepLines w:val="0"/>
        <w:pageBreakBefore w:val="0"/>
        <w:kinsoku/>
        <w:overflowPunct/>
        <w:topLinePunct w:val="0"/>
        <w:autoSpaceDE/>
        <w:autoSpaceDN/>
        <w:bidi w:val="0"/>
        <w:adjustRightInd/>
        <w:snapToGrid/>
        <w:spacing w:line="660" w:lineRule="exact"/>
        <w:ind w:left="0" w:leftChars="0" w:firstLine="560" w:firstLineChars="200"/>
        <w:textAlignment w:val="auto"/>
        <w:rPr>
          <w:rFonts w:ascii="仿宋" w:hAnsi="仿宋" w:eastAsia="仿宋"/>
          <w:sz w:val="28"/>
          <w:szCs w:val="28"/>
        </w:rPr>
      </w:pPr>
      <w:r>
        <w:rPr>
          <w:rFonts w:hint="eastAsia" w:ascii="仿宋" w:hAnsi="仿宋" w:eastAsia="仿宋"/>
          <w:sz w:val="28"/>
          <w:szCs w:val="28"/>
        </w:rPr>
        <w:t>无</w:t>
      </w:r>
      <w:bookmarkStart w:id="2" w:name="_GoBack"/>
      <w:bookmarkEnd w:id="2"/>
    </w:p>
    <w:p>
      <w:pPr>
        <w:keepNext w:val="0"/>
        <w:keepLines w:val="0"/>
        <w:pageBreakBefore w:val="0"/>
        <w:kinsoku/>
        <w:overflowPunct/>
        <w:topLinePunct w:val="0"/>
        <w:autoSpaceDE/>
        <w:autoSpaceDN/>
        <w:bidi w:val="0"/>
        <w:adjustRightInd/>
        <w:snapToGrid/>
        <w:spacing w:line="660" w:lineRule="exact"/>
        <w:ind w:left="0" w:leftChars="0"/>
        <w:textAlignment w:val="auto"/>
        <w:rPr>
          <w:rFonts w:ascii="黑体" w:hAnsi="黑体" w:eastAsia="黑体"/>
          <w:sz w:val="28"/>
          <w:szCs w:val="28"/>
        </w:rPr>
      </w:pPr>
      <w:r>
        <w:rPr>
          <w:rFonts w:hint="eastAsia" w:ascii="黑体" w:hAnsi="黑体" w:eastAsia="黑体"/>
          <w:sz w:val="28"/>
          <w:szCs w:val="28"/>
        </w:rPr>
        <w:t>五、联系方式</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ascii="宋体" w:hAnsi="宋体" w:eastAsia="宋体" w:cs="宋体"/>
          <w:sz w:val="27"/>
          <w:szCs w:val="27"/>
        </w:rPr>
      </w:pPr>
      <w:r>
        <w:rPr>
          <w:rFonts w:hint="eastAsia" w:ascii="宋体" w:hAnsi="宋体" w:eastAsia="宋体" w:cs="宋体"/>
          <w:color w:val="000000"/>
          <w:sz w:val="27"/>
          <w:szCs w:val="27"/>
        </w:rPr>
        <w:t>1.采购人</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ascii="宋体" w:hAnsi="宋体" w:eastAsia="宋体" w:cs="宋体"/>
          <w:sz w:val="27"/>
          <w:szCs w:val="27"/>
        </w:rPr>
      </w:pPr>
      <w:r>
        <w:rPr>
          <w:rFonts w:hint="eastAsia" w:ascii="宋体" w:hAnsi="宋体" w:eastAsia="宋体" w:cs="宋体"/>
          <w:color w:val="000000"/>
          <w:sz w:val="27"/>
          <w:szCs w:val="27"/>
        </w:rPr>
        <w:t>联系人：王老师</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hint="eastAsia" w:ascii="宋体" w:hAnsi="宋体" w:eastAsia="宋体" w:cs="宋体"/>
          <w:color w:val="000000"/>
          <w:sz w:val="27"/>
          <w:szCs w:val="27"/>
          <w:lang w:eastAsia="zh-CN"/>
        </w:rPr>
      </w:pPr>
      <w:r>
        <w:rPr>
          <w:rFonts w:hint="eastAsia" w:ascii="宋体" w:hAnsi="宋体" w:eastAsia="宋体" w:cs="宋体"/>
          <w:color w:val="000000"/>
          <w:sz w:val="27"/>
          <w:szCs w:val="27"/>
        </w:rPr>
        <w:t>联系地址：江苏省盐城技师学院</w:t>
      </w:r>
      <w:r>
        <w:rPr>
          <w:rFonts w:hint="eastAsia" w:ascii="宋体" w:hAnsi="宋体" w:cs="宋体"/>
          <w:color w:val="000000"/>
          <w:sz w:val="27"/>
          <w:szCs w:val="27"/>
          <w:lang w:eastAsia="zh-CN"/>
        </w:rPr>
        <w:t>（盐城市盐都区海洋路</w:t>
      </w:r>
      <w:r>
        <w:rPr>
          <w:rFonts w:hint="eastAsia" w:ascii="宋体" w:hAnsi="宋体" w:cs="宋体"/>
          <w:color w:val="000000"/>
          <w:sz w:val="27"/>
          <w:szCs w:val="27"/>
          <w:lang w:val="en-US" w:eastAsia="zh-CN"/>
        </w:rPr>
        <w:t>29号</w:t>
      </w:r>
      <w:r>
        <w:rPr>
          <w:rFonts w:hint="eastAsia" w:ascii="宋体" w:hAnsi="宋体" w:cs="宋体"/>
          <w:color w:val="000000"/>
          <w:sz w:val="27"/>
          <w:szCs w:val="27"/>
          <w:lang w:eastAsia="zh-CN"/>
        </w:rPr>
        <w:t>）</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ascii="宋体" w:hAnsi="宋体" w:eastAsia="宋体" w:cs="宋体"/>
          <w:color w:val="000000"/>
          <w:sz w:val="27"/>
          <w:szCs w:val="27"/>
        </w:rPr>
      </w:pPr>
      <w:r>
        <w:rPr>
          <w:rFonts w:hint="eastAsia" w:ascii="宋体" w:hAnsi="宋体" w:eastAsia="宋体" w:cs="宋体"/>
          <w:color w:val="000000"/>
          <w:sz w:val="27"/>
          <w:szCs w:val="27"/>
        </w:rPr>
        <w:t>联系电话：0515-68661002</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ascii="宋体" w:hAnsi="宋体" w:eastAsia="宋体" w:cs="宋体"/>
          <w:sz w:val="27"/>
          <w:szCs w:val="27"/>
        </w:rPr>
      </w:pPr>
      <w:r>
        <w:rPr>
          <w:rFonts w:hint="eastAsia" w:ascii="宋体" w:hAnsi="宋体" w:eastAsia="宋体" w:cs="宋体"/>
          <w:color w:val="000000"/>
          <w:sz w:val="27"/>
          <w:szCs w:val="27"/>
        </w:rPr>
        <w:t>2.项目联系人</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ascii="宋体" w:hAnsi="宋体" w:eastAsia="宋体" w:cs="宋体"/>
          <w:sz w:val="27"/>
          <w:szCs w:val="27"/>
        </w:rPr>
      </w:pPr>
      <w:r>
        <w:rPr>
          <w:rFonts w:hint="eastAsia" w:ascii="宋体" w:hAnsi="宋体" w:eastAsia="宋体" w:cs="宋体"/>
          <w:color w:val="000000"/>
          <w:sz w:val="27"/>
          <w:szCs w:val="27"/>
        </w:rPr>
        <w:t>联系人：</w:t>
      </w:r>
      <w:r>
        <w:rPr>
          <w:rFonts w:hint="eastAsia" w:ascii="宋体" w:hAnsi="宋体" w:cs="宋体"/>
          <w:color w:val="000000"/>
          <w:sz w:val="27"/>
          <w:szCs w:val="27"/>
          <w:lang w:val="en-US" w:eastAsia="zh-CN"/>
        </w:rPr>
        <w:t>王</w:t>
      </w:r>
      <w:r>
        <w:rPr>
          <w:rFonts w:hint="eastAsia" w:ascii="宋体" w:hAnsi="宋体" w:eastAsia="宋体" w:cs="宋体"/>
          <w:color w:val="000000"/>
          <w:sz w:val="27"/>
          <w:szCs w:val="27"/>
        </w:rPr>
        <w:t>老师</w:t>
      </w:r>
    </w:p>
    <w:p>
      <w:pPr>
        <w:pStyle w:val="6"/>
        <w:keepNext w:val="0"/>
        <w:keepLines w:val="0"/>
        <w:pageBreakBefore w:val="0"/>
        <w:widowControl/>
        <w:kinsoku/>
        <w:wordWrap w:val="0"/>
        <w:overflowPunct/>
        <w:topLinePunct w:val="0"/>
        <w:autoSpaceDE/>
        <w:autoSpaceDN/>
        <w:bidi w:val="0"/>
        <w:adjustRightInd/>
        <w:snapToGrid/>
        <w:spacing w:beforeAutospacing="0" w:afterAutospacing="0" w:line="660" w:lineRule="exact"/>
        <w:ind w:left="0" w:leftChars="0" w:firstLine="540" w:firstLineChars="200"/>
        <w:textAlignment w:val="auto"/>
        <w:rPr>
          <w:rFonts w:hint="default" w:ascii="宋体" w:hAnsi="宋体" w:eastAsia="宋体" w:cs="宋体"/>
          <w:color w:val="000000"/>
          <w:sz w:val="27"/>
          <w:szCs w:val="27"/>
          <w:lang w:val="en-US"/>
        </w:rPr>
      </w:pPr>
      <w:r>
        <w:rPr>
          <w:rFonts w:hint="eastAsia" w:ascii="宋体" w:hAnsi="宋体" w:eastAsia="宋体" w:cs="宋体"/>
          <w:color w:val="000000"/>
          <w:sz w:val="27"/>
          <w:szCs w:val="27"/>
        </w:rPr>
        <w:t>联系电话：</w:t>
      </w:r>
      <w:r>
        <w:rPr>
          <w:rFonts w:hint="eastAsia" w:ascii="宋体" w:hAnsi="宋体" w:cs="宋体"/>
          <w:color w:val="000000"/>
          <w:sz w:val="27"/>
          <w:szCs w:val="27"/>
          <w:lang w:val="en-US" w:eastAsia="zh-CN"/>
        </w:rPr>
        <w:t>18896813039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4B69E3"/>
    <w:rsid w:val="000C7BEF"/>
    <w:rsid w:val="0019079C"/>
    <w:rsid w:val="001C5099"/>
    <w:rsid w:val="00284C3B"/>
    <w:rsid w:val="003D74BE"/>
    <w:rsid w:val="00487684"/>
    <w:rsid w:val="0049191C"/>
    <w:rsid w:val="004B69E3"/>
    <w:rsid w:val="00584492"/>
    <w:rsid w:val="00675FA8"/>
    <w:rsid w:val="006B09E8"/>
    <w:rsid w:val="008A1A42"/>
    <w:rsid w:val="00B122EB"/>
    <w:rsid w:val="00B1540C"/>
    <w:rsid w:val="00BF1341"/>
    <w:rsid w:val="00E15CF7"/>
    <w:rsid w:val="00E43B0D"/>
    <w:rsid w:val="00E879BA"/>
    <w:rsid w:val="00EA2185"/>
    <w:rsid w:val="00F33AC2"/>
    <w:rsid w:val="08D73A51"/>
    <w:rsid w:val="183176DA"/>
    <w:rsid w:val="201D2FF3"/>
    <w:rsid w:val="29766365"/>
    <w:rsid w:val="30B866D4"/>
    <w:rsid w:val="37335C09"/>
    <w:rsid w:val="39152DC7"/>
    <w:rsid w:val="3C0B5B44"/>
    <w:rsid w:val="3D774BC3"/>
    <w:rsid w:val="4141683A"/>
    <w:rsid w:val="414635B0"/>
    <w:rsid w:val="43D811E3"/>
    <w:rsid w:val="46EE1EC5"/>
    <w:rsid w:val="4FFE607A"/>
    <w:rsid w:val="650D7B5E"/>
    <w:rsid w:val="683447CF"/>
    <w:rsid w:val="7007308C"/>
    <w:rsid w:val="75A7676D"/>
    <w:rsid w:val="764735D9"/>
    <w:rsid w:val="77730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2"/>
    <w:autoRedefine/>
    <w:qFormat/>
    <w:uiPriority w:val="9"/>
    <w:pPr>
      <w:keepNext/>
      <w:keepLines/>
      <w:spacing w:before="340" w:after="330" w:line="578" w:lineRule="auto"/>
      <w:outlineLvl w:val="0"/>
    </w:pPr>
    <w:rPr>
      <w:b/>
      <w:bCs/>
      <w:kern w:val="44"/>
      <w:sz w:val="44"/>
      <w:szCs w:val="44"/>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Message Header"/>
    <w:basedOn w:val="1"/>
    <w:qFormat/>
    <w:uiPriority w:val="0"/>
    <w:pPr>
      <w:adjustRightInd w:val="0"/>
    </w:pPr>
    <w:rPr>
      <w:rFonts w:ascii="仿宋_GB2312" w:hAnsi="仿宋_GB2312" w:eastAsia="等线 Light" w:cs="Arial"/>
      <w:szCs w:val="22"/>
    </w:rPr>
  </w:style>
  <w:style w:type="paragraph" w:styleId="4">
    <w:name w:val="footer"/>
    <w:basedOn w:val="1"/>
    <w:link w:val="11"/>
    <w:autoRedefine/>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semiHidden/>
    <w:qFormat/>
    <w:uiPriority w:val="99"/>
    <w:rPr>
      <w:sz w:val="18"/>
      <w:szCs w:val="18"/>
    </w:rPr>
  </w:style>
  <w:style w:type="character" w:customStyle="1" w:styleId="11">
    <w:name w:val="页脚 字符"/>
    <w:basedOn w:val="9"/>
    <w:link w:val="4"/>
    <w:autoRedefine/>
    <w:semiHidden/>
    <w:qFormat/>
    <w:uiPriority w:val="99"/>
    <w:rPr>
      <w:sz w:val="18"/>
      <w:szCs w:val="18"/>
    </w:rPr>
  </w:style>
  <w:style w:type="character" w:customStyle="1" w:styleId="12">
    <w:name w:val="标题 1 字符"/>
    <w:basedOn w:val="9"/>
    <w:link w:val="3"/>
    <w:autoRedefine/>
    <w:qFormat/>
    <w:uiPriority w:val="9"/>
    <w:rPr>
      <w:rFonts w:ascii="Times New Roman" w:hAnsi="Times New Roman" w:eastAsia="宋体" w:cs="Times New Roman"/>
      <w:b/>
      <w:bCs/>
      <w:kern w:val="44"/>
      <w:sz w:val="44"/>
      <w:szCs w:val="44"/>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571</Words>
  <Characters>607</Characters>
  <Lines>5</Lines>
  <Paragraphs>1</Paragraphs>
  <TotalTime>15</TotalTime>
  <ScaleCrop>false</ScaleCrop>
  <LinksUpToDate>false</LinksUpToDate>
  <CharactersWithSpaces>609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2020-08-17T08:39:00Z</dcterms:created>
  <dc:creator>陈艳</dc:creator>
  <cp:lastModifiedBy>小壮</cp:lastModifiedBy>
  <cp:lastPrinted>2024-04-19T07:31:37Z</cp:lastPrinted>
  <dcterms:modified xsi:type="dcterms:W3CDTF">2024-04-19T07:31:47Z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1A19A07258044AC5A485792BE47EB096</vt:lpwstr>
  </property>
</Properties>
</file>