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b/>
          <w:bCs/>
          <w:color w:val="000000"/>
          <w:sz w:val="84"/>
          <w:szCs w:val="84"/>
        </w:rPr>
      </w:pPr>
    </w:p>
    <w:p>
      <w:pPr>
        <w:jc w:val="center"/>
        <w:rPr>
          <w:rFonts w:hint="eastAsia" w:eastAsia="宋体" w:cs="Times New Roman"/>
          <w:b/>
          <w:bCs/>
          <w:color w:val="000000"/>
          <w:sz w:val="84"/>
          <w:szCs w:val="84"/>
          <w:lang w:eastAsia="zh-CN"/>
        </w:rPr>
      </w:pPr>
      <w:r>
        <w:rPr>
          <w:rFonts w:hint="eastAsia" w:cs="宋体"/>
          <w:b/>
          <w:bCs/>
          <w:color w:val="000000"/>
          <w:sz w:val="84"/>
          <w:szCs w:val="84"/>
        </w:rPr>
        <w:t>招标</w:t>
      </w:r>
      <w:r>
        <w:rPr>
          <w:rFonts w:hint="eastAsia" w:cs="宋体"/>
          <w:b/>
          <w:bCs/>
          <w:color w:val="000000"/>
          <w:sz w:val="84"/>
          <w:szCs w:val="84"/>
          <w:lang w:eastAsia="zh-CN"/>
        </w:rPr>
        <w:t>公告</w:t>
      </w: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rPr>
          <w:rFonts w:ascii="楷体_GB2312" w:hAnsi="楷体_GB2312" w:eastAsia="楷体_GB2312" w:cs="楷体_GB2312"/>
          <w:b/>
          <w:bCs/>
          <w:color w:val="000000"/>
          <w:sz w:val="36"/>
          <w:szCs w:val="36"/>
          <w:u w:val="single"/>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lang w:val="en-US" w:eastAsia="zh-CN"/>
        </w:rPr>
        <w:t>24</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6</w:t>
      </w:r>
      <w:r>
        <w:rPr>
          <w:rFonts w:ascii="楷体_GB2312" w:hAnsi="楷体_GB2312" w:eastAsia="楷体_GB2312" w:cs="楷体_GB2312"/>
          <w:b/>
          <w:bCs/>
          <w:color w:val="000000"/>
          <w:sz w:val="36"/>
          <w:szCs w:val="36"/>
          <w:u w:val="single"/>
        </w:rPr>
        <w:t>#</w:t>
      </w:r>
    </w:p>
    <w:p>
      <w:pPr>
        <w:rPr>
          <w:rFonts w:hint="default" w:ascii="楷体_GB2312" w:hAnsi="楷体_GB2312" w:eastAsia="楷体_GB2312" w:cs="楷体_GB2312"/>
          <w:b/>
          <w:bCs/>
          <w:color w:val="000000"/>
          <w:sz w:val="32"/>
          <w:szCs w:val="32"/>
          <w:u w:val="single"/>
          <w:lang w:val="en-US"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202</w:t>
      </w:r>
      <w:r>
        <w:rPr>
          <w:rFonts w:hint="eastAsia" w:ascii="楷体_GB2312" w:hAnsi="楷体_GB2312" w:eastAsia="楷体_GB2312" w:cs="楷体_GB2312"/>
          <w:b/>
          <w:bCs/>
          <w:color w:val="000000"/>
          <w:sz w:val="36"/>
          <w:szCs w:val="36"/>
          <w:u w:val="single"/>
          <w:lang w:val="en-US" w:eastAsia="zh-CN"/>
        </w:rPr>
        <w:t>4</w:t>
      </w:r>
      <w:r>
        <w:rPr>
          <w:rFonts w:hint="eastAsia" w:ascii="楷体_GB2312" w:hAnsi="楷体_GB2312" w:eastAsia="楷体_GB2312" w:cs="楷体_GB2312"/>
          <w:b/>
          <w:bCs/>
          <w:color w:val="000000"/>
          <w:sz w:val="36"/>
          <w:szCs w:val="36"/>
          <w:u w:val="single"/>
          <w:lang w:eastAsia="zh-CN"/>
        </w:rPr>
        <w:t>年春学期实训耗材采购项目</w:t>
      </w:r>
    </w:p>
    <w:p>
      <w:pPr>
        <w:rPr>
          <w:rFonts w:ascii="宋体" w:cs="Times New Roman"/>
          <w:b/>
          <w:bCs/>
          <w:color w:val="000000"/>
          <w:sz w:val="36"/>
          <w:szCs w:val="36"/>
        </w:rPr>
      </w:pPr>
      <w:r>
        <w:rPr>
          <w:rFonts w:hint="eastAsia" w:ascii="宋体" w:cs="宋体"/>
          <w:b/>
          <w:bCs/>
          <w:color w:val="000000"/>
          <w:spacing w:val="51"/>
          <w:w w:val="10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2</w:t>
      </w:r>
      <w:r>
        <w:rPr>
          <w:rFonts w:hint="eastAsia" w:ascii="黑体" w:eastAsia="黑体" w:cs="黑体"/>
          <w:color w:val="000000"/>
          <w:sz w:val="44"/>
          <w:szCs w:val="44"/>
        </w:rPr>
        <w:t>月</w:t>
      </w:r>
    </w:p>
    <w:p>
      <w:pPr>
        <w:jc w:val="center"/>
        <w:rPr>
          <w:rFonts w:ascii="黑体" w:eastAsia="黑体" w:cs="Times New Roman"/>
          <w:color w:val="000000"/>
          <w:sz w:val="44"/>
          <w:szCs w:val="44"/>
        </w:rPr>
      </w:pPr>
    </w:p>
    <w:p>
      <w:pPr>
        <w:jc w:val="center"/>
        <w:rPr>
          <w:rFonts w:ascii="黑体" w:eastAsia="黑体" w:cs="Times New Roman"/>
          <w:color w:val="000000"/>
          <w:sz w:val="44"/>
          <w:szCs w:val="44"/>
        </w:rPr>
      </w:pPr>
    </w:p>
    <w:p>
      <w:pPr>
        <w:pStyle w:val="15"/>
      </w:pPr>
    </w:p>
    <w:p>
      <w:pPr>
        <w:pStyle w:val="15"/>
        <w:ind w:firstLine="210"/>
      </w:pPr>
    </w:p>
    <w:p>
      <w:pPr>
        <w:spacing w:line="700" w:lineRule="exact"/>
        <w:jc w:val="center"/>
        <w:rPr>
          <w:rFonts w:cs="Times New Roman"/>
          <w:b/>
          <w:bCs/>
          <w:sz w:val="44"/>
          <w:szCs w:val="44"/>
        </w:rPr>
      </w:pPr>
      <w:r>
        <w:rPr>
          <w:rFonts w:hint="eastAsia" w:cs="宋体"/>
          <w:b/>
          <w:bCs/>
          <w:sz w:val="44"/>
          <w:szCs w:val="44"/>
        </w:rPr>
        <w:t>提</w:t>
      </w:r>
      <w:r>
        <w:rPr>
          <w:rFonts w:hint="eastAsia" w:cs="宋体"/>
          <w:b/>
          <w:bCs/>
          <w:sz w:val="44"/>
          <w:szCs w:val="44"/>
          <w:lang w:val="en-US" w:eastAsia="zh-CN"/>
        </w:rPr>
        <w:t xml:space="preserve"> </w:t>
      </w:r>
      <w:r>
        <w:rPr>
          <w:rFonts w:hint="eastAsia" w:cs="宋体"/>
          <w:b/>
          <w:bCs/>
          <w:sz w:val="44"/>
          <w:szCs w:val="44"/>
        </w:rPr>
        <w:t>示</w:t>
      </w:r>
    </w:p>
    <w:p>
      <w:pPr>
        <w:spacing w:line="700" w:lineRule="exact"/>
        <w:jc w:val="center"/>
        <w:rPr>
          <w:rFonts w:ascii="仿宋_GB2312" w:eastAsia="仿宋_GB2312" w:cs="Times New Roman"/>
          <w:sz w:val="32"/>
          <w:szCs w:val="32"/>
        </w:rPr>
      </w:pP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w:t>
      </w:r>
      <w:r>
        <w:rPr>
          <w:rFonts w:hint="eastAsia" w:ascii="仿宋_GB2312" w:eastAsia="仿宋_GB2312" w:cs="仿宋_GB2312"/>
          <w:color w:val="000000"/>
          <w:sz w:val="28"/>
          <w:szCs w:val="28"/>
          <w:lang w:eastAsia="zh-CN"/>
        </w:rPr>
        <w:t>王</w:t>
      </w:r>
      <w:r>
        <w:rPr>
          <w:rFonts w:hint="eastAsia" w:ascii="仿宋_GB2312" w:eastAsia="仿宋_GB2312" w:cs="仿宋_GB2312"/>
          <w:color w:val="000000"/>
          <w:sz w:val="28"/>
          <w:szCs w:val="28"/>
        </w:rPr>
        <w:t>老师0515—68661002</w:t>
      </w: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tabs>
          <w:tab w:val="left" w:pos="2600"/>
        </w:tabs>
        <w:spacing w:before="156" w:beforeLines="50" w:after="156" w:afterLines="50"/>
        <w:rPr>
          <w:rFonts w:eastAsia="黑体" w:cs="Times New Roman"/>
          <w:sz w:val="44"/>
          <w:szCs w:val="44"/>
        </w:rPr>
      </w:pPr>
    </w:p>
    <w:p>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lang w:eastAsia="zh-CN"/>
        </w:rPr>
        <w:t>年春学期实训耗材采购</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标段一：机械加工类耗材（预算8.95万元）</w:t>
      </w:r>
    </w:p>
    <w:tbl>
      <w:tblPr>
        <w:tblStyle w:val="16"/>
        <w:tblpPr w:leftFromText="180" w:rightFromText="180" w:vertAnchor="text" w:horzAnchor="page" w:tblpX="1160" w:tblpY="428"/>
        <w:tblOverlap w:val="never"/>
        <w:tblW w:w="10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905"/>
        <w:gridCol w:w="2685"/>
        <w:gridCol w:w="780"/>
        <w:gridCol w:w="780"/>
        <w:gridCol w:w="1100"/>
        <w:gridCol w:w="1095"/>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90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10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9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12″粗齿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继续教育学院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8″中齿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6″中齿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锉刀柄(大)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锉刀柄(小)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上工￠6.7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上工￠8.5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上工￠7.8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铰刀(手用)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￠8H7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圆板牙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锯条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锯弓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可调式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铜丝刷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王牌200MM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丝锥铰手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圆板牙铰手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φ24×90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φ8×150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Q235板料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130×100×8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Q235板料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45×44×6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Q235板料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φ60×6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油漆笔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φ30×65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智能制造学院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φ35×95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Calibri" w:hAnsi="Calibri" w:eastAsia="Tahoma" w:cs="Calibri"/>
                <w:i w:val="0"/>
                <w:iCs w:val="0"/>
                <w:color w:val="000000"/>
                <w:sz w:val="20"/>
                <w:szCs w:val="20"/>
                <w:u w:val="none"/>
              </w:rPr>
            </w:pPr>
            <w:r>
              <w:rPr>
                <w:rFonts w:hint="default" w:ascii="Calibri" w:hAnsi="Calibri" w:eastAsia="Tahoma" w:cs="Calibri"/>
                <w:i w:val="0"/>
                <w:iCs w:val="0"/>
                <w:color w:val="000000"/>
                <w:kern w:val="0"/>
                <w:sz w:val="20"/>
                <w:szCs w:val="20"/>
                <w:u w:val="none"/>
                <w:lang w:val="en-US" w:eastAsia="zh-CN" w:bidi="ar"/>
              </w:rPr>
              <w:t>φ</w:t>
            </w:r>
            <w:r>
              <w:rPr>
                <w:rFonts w:hint="eastAsia" w:ascii="宋体" w:hAnsi="宋体" w:eastAsia="宋体" w:cs="宋体"/>
                <w:i w:val="0"/>
                <w:iCs w:val="0"/>
                <w:color w:val="000000"/>
                <w:kern w:val="0"/>
                <w:sz w:val="20"/>
                <w:szCs w:val="20"/>
                <w:u w:val="none"/>
                <w:lang w:val="en-US" w:eastAsia="zh-CN" w:bidi="ar"/>
              </w:rPr>
              <w:t>45×125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80°外圆刀片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京瓷-WNMG080404PG CA5525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80°镗孔刀片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京瓷-CCMT09T304 HQ TN60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切槽刀片(4mm）</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克洛伊- MGMN400-M NC3020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外三角螺纹刀片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锋宜 16ER AG60 PRC</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内三角螺纹刀片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锋宜 16NRAG60-HMC</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90°内孔车刀（正刀）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S16Q-SCLCR09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中心钻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 A3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内六角扳手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9PC</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回纺巾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内螺纹车刀(正刀)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SNR0016Q16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35°菱形刀片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克洛伊-VNMG160404HQ</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正四方数控车刀片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克洛伊SNMG120408-TM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泰伦特微乳化切削液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PRO-CUT CCF-10III 20KG/桶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内径沟槽刀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MGIVR2016-2.5T7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切槽刀片(2.5mm)</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克洛伊- MGMN250-M NC3020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U钻刀座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SBHA25-32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球头加长内六角扳手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六角对边10mm(总长218mm\边长53mm)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盘铣刀刀片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400R-50-22-4T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盘铣刀刀片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RPMW1204MO JP4030（R6刀片）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数控机床润滑油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46#号抗磨液压油，170KG/桶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砂轮修整器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人民</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铣刀片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YW2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华润水基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锡峰300粗齿（12″），100把每箱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锡峰200中齿（8″），100把每箱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锡峰150细齿（6″），100把每箱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铜丝刷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王牌200mm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锯条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钻石牌300MM中齿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锯弓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长城精工可调式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锉刀柄(大)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锉刀柄(小)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高标划线头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上量配件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Q235板料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110×100×10mm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φ23×90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钻头（M35含钴）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￠3mm，5支装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钻头（M35含钴）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钻头（M35含钴）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钻头（M35含钴）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钻头（M35含钴）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镀钛含钴丝锥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M4×0.7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镀钛含钴丝锥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M5×0.8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镀钛含钴丝锥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M6×1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镀钛含钴丝锥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M8×1.25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工业擦拭纸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平纹，300张/箱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Q235板料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110×90×8mm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含钴加长钻头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φ5.8*91（刃长）*139（总长）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320*240*2（锁边），布，科普斯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电线固定卡扣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中号透明（20个装）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金属清洗剂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重油污清洗剂，每袋1Kg，10袋/箱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磨砂工业油污洗手液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1升装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手机袋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牛津布艺、存放格数≥60格，带编号和挂钩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24V电源挂箱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24VDC/5A（老式电源插头）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电磁铁盒子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24DCV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抹布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二斗钢制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重型工具柜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承重型工具柜，四门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继电器面板(挂箱)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24DCV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液压油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周转箱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无格/380×276×83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老式公头M14-1.5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金士顿A400系列 480G SATA3 固态硬盘</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双气控2位3通阀模块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3A120-06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单气控2位3通阀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4A110-06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切削液防臭剂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环保，保护金属，无刺激性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0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bl>
    <w:p>
      <w:pPr>
        <w:pStyle w:val="5"/>
        <w:rPr>
          <w:rFonts w:hint="eastAsia"/>
          <w:lang w:val="en-US" w:eastAsia="zh-CN"/>
        </w:rPr>
      </w:pPr>
    </w:p>
    <w:p>
      <w:pPr>
        <w:pStyle w:val="5"/>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标段二：电工电子类耗材（预算12.88万元）</w:t>
      </w:r>
    </w:p>
    <w:tbl>
      <w:tblPr>
        <w:tblStyle w:val="16"/>
        <w:tblpPr w:leftFromText="180" w:rightFromText="180" w:vertAnchor="text" w:horzAnchor="page" w:tblpX="1150" w:tblpY="539"/>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
        <w:gridCol w:w="1880"/>
        <w:gridCol w:w="2715"/>
        <w:gridCol w:w="780"/>
        <w:gridCol w:w="795"/>
        <w:gridCol w:w="1065"/>
        <w:gridCol w:w="1110"/>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71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9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11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保险丝管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正泰，RT28N-32，10A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继续教育学院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国标，0.75mm2，12芯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正泰3P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万用表表棒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胜利20A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E-0308，1000/包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E-0508，1000/包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E-7508，1000/包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尖嘴钳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宝工1PK-706Y</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松下6F22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辅助触头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F4-22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40P排线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FC-40P（2*20双头同向）长0.5m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电气工程学院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USB下载线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蓝色USB公对公，3米，双层屏蔽带磁环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集成块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74LS240，直插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集成块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75451，直插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点阵</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共阳SLM12088AS-10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山泽,3M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无线投屏器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绿联无线投屏器4K/30Hz</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电脑主机3芯插头线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弯插头1.5平方10A3500W,长2米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玛丽80g A4彩色复印纸 粉红100张/包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记号笔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红、黑</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SD卡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金士顿16G以上class10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防静电控温焊台</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可调温恒温焊锡电烙铁电焊台SBK936b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防静电橡胶垫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S-170 绿色1.5mm，60*35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护目镜</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焊锡丝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1KG/卷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烙铁头复活膏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安立信MCN-8S，30克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烙铁头清洁海绵</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3mm*5mm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内热式烙铁头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白光BAKON恒温烙铁头BK-900M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内热式烙铁芯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内热35瓦发热芯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内热式烙铁头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内热35W，大马蹄头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三极管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直插9013，1000个/包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三极管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直插9014，1000个/包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蓝白102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蓝白103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蓝白104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蓝白105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1/4W,五色环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单排针</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调功器电路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晶闸管调光灯电路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USP电源电路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小型开关稳压电源电路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中高频淬火设备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555定时器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电压比较器电路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LM324波形信号发生器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光电计数器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晶闸管调光灯电路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双向晶闸管单相调光电路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液位控制电路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含所有元件、集成块、0.5米焊锡丝、7*9cm万能板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555定时器组成的液位监控电路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555定时器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电压比较器电路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LM324波形信号发生器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光电计数器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CW317可调集成稳压电源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同时输出正、负电压的稳压电路(7805\7905)</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喊话扩音器电路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阻容耦合放大电路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CW317可调集成稳压电源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同时输出正、负电压的稳压电路(7805\7905)</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喊话扩音器电路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阻容耦合放大电路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CW317可调集成稳压电源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喊话扩音器电路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晶闸管调光灯电路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555定时器组成的液位监控电路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电压比较器电路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光电计数器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CW317可调集成稳压电源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同时输出正、负电压的稳压电路(7805\7905)</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喊话扩音器电路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阻容耦合放大电路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可调三端稳压电路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阻容耦合放大电路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SMC气动接头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KQ2H04-M5A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过滤调压阀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亚德客GFR300-08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速度调整接头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亚德客PSL4M5A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气管弯接头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亚德客APL4-01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气管弯接头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亚德客APL6-01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单向节流阀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亚德客ASA4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复合按钮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德力西LA37绿色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复合按钮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德力西LA37红色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一舟超五类D135-G，305m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TP-LINK千兆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7.6*350mm,250条装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超5类 RJ45 cat6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交换机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华为，S100-8T2S，8口千兆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ABB机器人示教器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ABB机器人IRB120示教器3HAC028357-001 DSQC679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公牛PVC黑色,5m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内六角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福冈 3302A 特长款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磁性开关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D-Z73，SMC（亚龙专用）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南孚9V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三菱通讯线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USB-FX</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气动接头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变径二通(6-4MM)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气动接头 </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三通（4MM）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气动二联件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AFR-2000（1/4）+表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不锈钢迷你双作用小型气动气缸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MA16-150-S（配4的接头）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不锈钢迷你单作用小型气动气缸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MA16-150-S（配4的接头）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直角螺纹气动气嘴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PL6-02(接外径6mm管、螺纹规格PT1/4(2分））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直角螺纹气动气嘴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PL4-01(接外径4mm管、螺纹规格PT1/8(1分））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 单向节流阀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ASC100-06  DC24V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亚德客两位三通 电磁阀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3V110-06-NC DC24V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亚德客二位五通 电磁阀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4V120-06 DC24V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线槽</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灰色，30*30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红色国标，0.75mm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黑色国标，0.75mm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接线针</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1mm2，1000只/袋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螺帽</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4mm*15mm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4mm*20mm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线叉</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，1000/袋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香蕉插头转鳄鱼夹长2m，黄绿红各5根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线槽角度剪</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沪森，加强型，多角度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多功能（压线帽)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白板清洗剂</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得力7859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磁性开关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SMC  D-A93（亚龙专用）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磁性开关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D-C73，SMC（亚龙专用）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固态继电器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正品施耐德单相固态继电器SSR-10DD</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CX-441（亚龙专用）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光纤传感器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原装进口欧姆龙 E3X-NA11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MHT15-N2317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加热丝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温度传感器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防水，PT-100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温度变送器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4-20mA，0-100°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气动接头 </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变径二通(8-6MM)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气动接头 </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变径二通(6-4MM)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气动接头 </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三通（8MM）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气动接头 </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三通（6MM）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信德BUC-6，6MM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生料带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工程专用生料带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旋转编码器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ZKE48S8GR500Z12-24C（亚龙专用）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原装进口三菱PLC</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FX3U-32MT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钟表起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奥能精工，6件套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电磁阀组</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 4v110-06 DC24V-2位 配6mm气管接头进气，控制气口为4mm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双轴双杆小型气缸 行程10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电感式接近开关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三线NPN 24V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节流阀气嘴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SL4-M5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PC4-01蓝色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PC6-01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松下伺服驱动器插头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05JFAT-SAXGF黑色5孔插头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斜口钳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世达斜口钳5英寸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热缩管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CDJ2KB16X30-B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CDJ2KB16X85-B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双气控二位三通阀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EFG，531C002MS</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双气控二位五通阀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EFG，551A002MS</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时间继电器（含底座）</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CT-MBS.22SDC, 24-240V AC触点2c/o</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小型断路器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正泰，DZ47-60  3P 16A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熔断器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正泰，RT28N-32 2P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保险丝管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正泰，RT28N-32，10A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正泰开关按钮LAY39B(LA38)-11BN ZS复位点动自锁平钮红色一开一闭</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正泰开关按钮LAY39B(LA38)-11BN ZS复位点动自锁平钮红色一开一闭</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急停按钮开关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正泰 急停按钮开关 NP2-BS542 紧急停止开关 1常闭旋转复位 红色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两位转换开关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正泰XB2电源转换开关NP2-BD21/25/33短柄3档2位自锁主令旋钮金属</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行程开关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德力西，JLXK1-411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3孔按钮开关控制盒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3孔按钮开关控制盒急停防尘防水按钮指示灯盒BX3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交流接触器（配两开两闭辅助触点）</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正泰交流接触器AC380V，CJX2-1210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黄色指示灯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100cm/根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导轨式固定件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E-UK</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标签纸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28*20mm红色，60张/包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兆欧表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德力西绝缘电阻检测仪500v铝壳电工摇表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三相异步电机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AC380V 星三角接法 075kW 4级 全铜芯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液位控制器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伊莱科耐高温浮球开关水位液位控制器硅胶耐腐蚀水塔自动上水抽水（2米）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电工胶布</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OPPLE  电工胶布 18米  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AD16-16E,DC 24V,绿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AD16-16E,AC/DC 24V，黄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AD16-16E,AC/DC 24V，蓝</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AD16-16E,AC/DC 24V，红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小号一字起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普通小一字起（3mm）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转换开关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永前电气 L16Y/F/两档选择钮旋钮开关开关 安装孔</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16MM 银点铜件 （圆形）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急停按钮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永前LA128AY-11ZS 16mm急停按钮 LA16电源紧急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停止开关蘑菇头自锁（3脚一开一闭触点）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Reliance瑞联端子JT8-2.5/16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数字式万用表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DT9205A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键盘、鼠标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联想8818K原装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接线针</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，1000只/袋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宝工8PK-SR005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LAY39红按钮开关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LAY39绿按钮开关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急停按钮开关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正泰 急停按钮开关 NP2-BS542 紧急停止开关 1常闭旋转复位 红色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转换开关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施耐德选择开关22mm XB2BD21C 金属旋转开关 2档自锁1常开 选择开关 两位转换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触摸屏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TK6070IP，配下载通信线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正泰，NR4-63/F，10A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空气开关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 3+N 20A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PLC端子螺丝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M3*6*6，200只/盒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网线测试仪</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 CS-50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端子排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SIPUN ST3-1.5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小号一字起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普通小一字起 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配电箱安装支架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8GK48515KK00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配电箱盲盖板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8GK45011KK11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配电箱12模块盖子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8GK43511KK11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PZ10HEX/1445070000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XL-21成套落地式配电柜（带计量表）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电气元件配置清单：1.配电柜柜体（含全部配件）：1700*700*400，1个；2.总刀闸HR3-400A，1只；3.塑壳断路器3P，125A，5只；4.断路器3P， 63A， 8只；5.漏电断路器2P， 63A，1只；6.三相计量电表， 1只；7.电流表 3只；8.电压表，1只；9.转换开关，1只；10.指示灯，3只；11.铜排  注：元器件品牌可选正泰或者德力西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户外移动式配电箱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  500*600*200高脚箱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浪涌保护器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正泰NU6-II40/385 4P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零线汇流排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7孔  2×15零排 包含2个绝缘子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接地线线汇流排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7孔  2×15地排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2.5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2.5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x2.5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x2.5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,淡蓝色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2.5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,黄绿相间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1.5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xl.5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1.5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1.5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,淡蓝色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1.5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,黄绿相间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编织软铜接地线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 200 mm 孔8mm 100根/每包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圆形冷压端子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RV2-6(接线1.5-2.5平方）黄色  每包1000只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圆形冷压端子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RV2-6(接线1.5-2.5平方）绿色  每包1000只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圆形冷压端子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RV2-6(接线1.5-2.5平方）红色  每包1000只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圆形冷压端子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RV2-6(接线1.5-2.5平方）黄绿双色  每包1000只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号码管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PVC内齿梅花管2.5 mm</w:t>
            </w:r>
            <w:r>
              <w:rPr>
                <w:rFonts w:hint="eastAsia" w:ascii="宋体" w:hAnsi="宋体" w:eastAsia="宋体" w:cs="宋体"/>
                <w:i w:val="0"/>
                <w:iCs w:val="0"/>
                <w:color w:val="000000"/>
                <w:kern w:val="0"/>
                <w:sz w:val="20"/>
                <w:szCs w:val="20"/>
                <w:u w:val="none"/>
                <w:vertAlign w:val="superscript"/>
                <w:lang w:val="en-US" w:eastAsia="zh-CN" w:bidi="ar"/>
              </w:rPr>
              <w:t xml:space="preserve">2  </w:t>
            </w:r>
            <w:r>
              <w:rPr>
                <w:rFonts w:hint="eastAsia" w:ascii="宋体" w:hAnsi="宋体" w:eastAsia="宋体" w:cs="宋体"/>
                <w:i w:val="0"/>
                <w:iCs w:val="0"/>
                <w:color w:val="000000"/>
                <w:kern w:val="0"/>
                <w:sz w:val="20"/>
                <w:szCs w:val="20"/>
                <w:u w:val="none"/>
                <w:lang w:val="en-US" w:eastAsia="zh-CN" w:bidi="ar"/>
              </w:rPr>
              <w:t>每卷约55米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缠绕管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8mm,黑色  每卷100米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设备标签贴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H403红色/600张/29*19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接地标签</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直径20MM （10张400个）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零线N标签</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直径20MM （10张400个）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CJX2交流接触器辅助触头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正泰，F4-22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国标，0.75mm2，12芯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智能制造学院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行程开关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JW2-11H/L</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空开</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正泰，2P </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U型导轨</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国标1.0，宽35mm，高7.5mm，1米长</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交流接触器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正泰、CJX2-10,AC380V，配2开2闭辅助触头</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正泰，JR36-20</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按钮盒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5孔开关盒 RS-b5003</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网孔板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500*600  横三竖二</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熔断器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RT28N-32 2P</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个 </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熔断器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RT28N-32 3P</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小米路由器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小米路由器4A千兆版，双核CPU，双千兆，1200M双频无线速率5G，四天线穿墙，双频合一，光纤适用</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宽≥1米，高≥1.5米，中间安装手机袋，手机袋存放格子≥60格</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29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65"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10"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65"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bl>
    <w:p>
      <w:pPr>
        <w:pStyle w:val="5"/>
        <w:rPr>
          <w:rFonts w:hint="default" w:ascii="楷体" w:hAnsi="楷体" w:eastAsia="楷体" w:cs="楷体"/>
          <w:b/>
          <w:bCs/>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标段三：电子信息类耗材（预算7.56万元）</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2715"/>
        <w:gridCol w:w="810"/>
        <w:gridCol w:w="795"/>
        <w:gridCol w:w="1080"/>
        <w:gridCol w:w="1080"/>
        <w:gridCol w:w="13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71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1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9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8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联想SM50原装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继续教育学院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键盘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联想K4800S有线键盘，USB接口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320*240*2（锁边），布，科普斯</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绿联（UGREEN）HDMI线2.0版 4K  5米长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电脑麦克风</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飞利浦SHM1008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视频采集卡</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接口：USB 3.1 Type c</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视频输入/输出(环出)：HDMI2.0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最高环出分辨率：2160p60HDR /1440p1441 1080p240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最高采集分辨率：2160p30 /1440p60/ 1080p120/ 1080p60HDR                                                                                                                                  支持分辨率：2160p.1440p. 1080p. 1080i., 720p. 576p, 480p                                                                                                                                                                          录像格式：MPEG 4 (H.264+AAC) (H.265+AAC)</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内建主动风扇冷却：噪音级别低于25.7-29.7 dB</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尺寸：112.6· 66.2 *26 mm、满足直播连接相机或摄像头、电视、电脑等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信息工程学院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10米 支持4K30Hz/2K60Hz/1080P120Hz       外壳材质：胶壳    线身：PVC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30米 支持1080P60Hz向下兼容     外壳材质：胶壳    线身：PVC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数码防潮箱</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400升常规款   左右双开门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5层钢制层板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除湿范围：RH25%-RH70%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内尺寸：高108cm * 宽69cm * 深48cm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外尺寸：高115cm * 宽70cm * 深50cm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功率：约15w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重量：65kg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湿度显示：数字显示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除湿方式：分子筛吸附除湿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柜体材质：1.0mm厚冷轧钢板+铝合金门框+4.0mm厚钢化玻璃门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电子保密柜密码锁</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类别：文件柜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开锁方式：密码，钥匙，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指纹档案柜类型：通双节金属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材质厚度：1mm   柜体规格：900mm*420mm*1850mm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柜门材质：钢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柜体材质：钢 两块隔板+两个抽屉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相机转接环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佳能原装EF-EOS R（标准转接环）RP可用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对讲机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小米对讲机2S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照片封塑机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A3、宽幅33cm以上、A3A4封塑纸各100张</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外置闪光灯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神牛（Godox）v1标配闪光灯（佳能相机）机顶闪光灯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静物衬布</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各种颜色（格子+纯色）</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木工板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2米*2.4米（需加工封边7块1米*2.4米规格变成14块3块等中标后询问规格）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毛毡布</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5毫米厚、深灰色、40米、宽幅1米以上  含背胶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工字不锈钢（铝合金）边框</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40米工字边框 （铝合金）</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挂画配件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钢丝挂画绳 一钩套装（大s钩、长度2米）</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EVA板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5毫米、白色 1m*2m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   0.9*60*80cm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光敏树脂</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易生，LCD刚性树脂G805，透明蓝1000g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黑色记号笔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得力记号笔黑色粗头</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石膏雕像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阿里亚斯、大卫大号、马赛、莫扎特</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素描本</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素描本</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素描纸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铅笔（中华）</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中华，2B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铅笔（中华）</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中华，4B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铅笔（中华）</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中华，HB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铅笔（马利）</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马利，14B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美工刀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得力，30cm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丙烯马克笔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得力48色油性</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自动铅芯</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得力SH207，0.5mmHB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金属马克笔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广纳24色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9V碱性电池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南孚(NANFU)9V碱性电池,5粒装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6类网络模块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唯康/Cat 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绿联AC1300M（2.4G+5.8G）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移动黑板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得力8739白板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绿联 2米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dp高清连接线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绿联 2米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7.6*350mm,250条装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光纤跳线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唯康LC-LC/单模2米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RJ45水晶头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安普，超五类，非屏蔽100个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宝工8PK-SR005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交换机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华为，S100-8T2S，8口千兆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闪迪64GU盘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闪迪(SanDisk)64GB USB3.0 U盘 CZ73酷铄 银色 读速150MB/s 金属外壳 内含安全加密软件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NV2 系列 m.2接口 含散热片500G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NV2 系列 m.3接口 含散热片1T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三星980  1T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绿联，蓝牙，双模-无线2.4G，豆沙绿（月影灰）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千兆sc口光模块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tp-link sc口光模块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扩展坞</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倍思Typec 支持hdmi 千兆网卡 usb3.0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联想一体机电源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  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小米智能台灯，1S增强版</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剥线小黄刀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山泽SZ-571</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高速打印机线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绿联，5米，黑，USB方口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内存条（16G）</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金士顿DDR4 16G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000000"/>
                <w:sz w:val="20"/>
                <w:szCs w:val="20"/>
                <w:u w:val="none"/>
              </w:rPr>
            </w:pPr>
            <w:r>
              <w:rPr>
                <w:rFonts w:hint="default" w:ascii="Times New Roman" w:hAnsi="Times New Roman" w:eastAsia="Tahoma" w:cs="Times New Roman"/>
                <w:i w:val="0"/>
                <w:iCs w:val="0"/>
                <w:color w:val="000000"/>
                <w:kern w:val="0"/>
                <w:sz w:val="20"/>
                <w:szCs w:val="20"/>
                <w:u w:val="none"/>
                <w:lang w:val="en-US" w:eastAsia="zh-CN" w:bidi="ar"/>
              </w:rPr>
              <w:t>WD/4TB/7200</w:t>
            </w:r>
            <w:r>
              <w:rPr>
                <w:rFonts w:hint="eastAsia" w:ascii="宋体" w:hAnsi="宋体" w:eastAsia="宋体" w:cs="宋体"/>
                <w:i w:val="0"/>
                <w:iCs w:val="0"/>
                <w:color w:val="000000"/>
                <w:kern w:val="0"/>
                <w:sz w:val="20"/>
                <w:szCs w:val="20"/>
                <w:u w:val="none"/>
                <w:lang w:val="en-US" w:eastAsia="zh-CN" w:bidi="ar"/>
              </w:rPr>
              <w:t>转</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炭铅笔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马利哑光14B</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炭铅笔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马利哑光16B</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小哥比12色105g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天乐13色套装100g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金属色树脂土台湾版50g（特金、特银、铜、珠光12色）</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台湾瓷玉土200g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粘土收纳盒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天乐圆形单格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灰泥（目结土）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中闽开拓灰色900g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石塑粘土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蓝色120g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华腾30cm双面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升降转盘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大圆铁</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小圆铁</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大铁丝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小铁丝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粘土雕塑工具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带齿竹柄刮刀（特大、大、中、小）</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粘土雕塑工具</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琥珀色进口航空材料泥塑工具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粘土雕塑工具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不锈钢粘土工具套银色（大号扁形刀、小号扁形刀、大号马蹄形、银色扁形棒针、银色圆润单勺棒、银色双勺型、银色细工棒）</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电脑桌面开关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支持开关机 usb</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测线仪8209S</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精明鼠NF-8209S</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模块打线刀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5对110型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wifi 温度计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充电版</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WiFi无线遥控器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支持远程app</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萤石（EZVIZ） C6c 2K+星光增强版 400万极清 室内智能无线监控器家用摄像头 双向通话 手机远程 AI人形检测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联想SM50原装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安普AMP 六类网线1427071-6 305米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000000"/>
                <w:sz w:val="20"/>
                <w:szCs w:val="20"/>
                <w:u w:val="none"/>
              </w:rPr>
            </w:pPr>
            <w:r>
              <w:rPr>
                <w:rFonts w:hint="default" w:ascii="Times New Roman" w:hAnsi="Times New Roman" w:eastAsia="Tahoma" w:cs="Times New Roman"/>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类网线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漫步者R101v</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RJ45水晶头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安普，超五类，非屏蔽100个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商贸管理学院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一舟/原装RJ45（100只装）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高速打印机线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绿联，5米，黑，USB方口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2.0版2米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得力透明封箱胶带60mm*200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得力30065文具胶（1.8cm×30y）</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金士顿A400系列 480G SATA3 固态硬盘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线缆电脑标签打印机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兄弟（brother） 标签机PT-P700固定资产标签不干胶打印机24mm宽度</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GN-314 独立开关 三位分控开关无线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山泽,3M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山泽,2M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美术工具箱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得力68303-大号</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超大桌垫电脑垫，800*300mm,厚3mm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萤石（EZVIZ） C6c 2K+星光增强版 400万极清 室内智能无线监控器家用摄像头 双向通话 手机远程 AI人形检测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海康威视监控摄像头家用600万超高清全彩监控器室内室外POE供电防水夜视手机远程家庭3T66WDV3-L4MM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智能制造学院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主板电池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松下CR2032（3V）</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交换机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华为，S100-24T2SR，24口千兆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WD/4TB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智慧黑板触屏笔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温酷145x14mm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3D打印机专用胶带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 2090蓝色美纹纸 48mmX54.8mm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3D打印耗材</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极光尔沃PLA材料1.75mm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工业擦拭纸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平纹，300张/箱</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航空剪10寸，左弯（右弯）</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玛丽80g A4彩色复印纸 粉红100张/包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世达尖嘴钳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世达70102A/8寸</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世达斜口钳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世达70233A/专业日式 7寸</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镊子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镊子三件套（弯头、尖头、平头)</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移动黑板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得力8739白板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飞利浦 5米 SWL6118F/93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得力33678，10支装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记录夹板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得力强力夹A4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三角文件夹边角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三角文件夹边角透明黑5个装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81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bl>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pPr>
        <w:pStyle w:val="5"/>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标段四：汽车交通类耗材（预算10.56万元）</w:t>
      </w:r>
    </w:p>
    <w:tbl>
      <w:tblPr>
        <w:tblStyle w:val="16"/>
        <w:tblpPr w:leftFromText="180" w:rightFromText="180" w:vertAnchor="text" w:horzAnchor="page" w:tblpX="1165" w:tblpY="616"/>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855"/>
        <w:gridCol w:w="2720"/>
        <w:gridCol w:w="775"/>
        <w:gridCol w:w="830"/>
        <w:gridCol w:w="1065"/>
        <w:gridCol w:w="1080"/>
        <w:gridCol w:w="13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72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7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3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95"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遥控器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乐迪 AT9S PRO</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交通工程学院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接收机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乐迪 R9DS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乐迪PIXHAWK2.4.8飞控+SE100GPS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闪迪32GTF120MB/S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大疆LITE飞控+GPS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ZD550PRO四轴升级款机架3K碳钎维 可折叠 轴距550MM 机臂折叠件 脚架固定三通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F450电机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2212电机920KV自锁正转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F450电机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2212电机920KV自锁反转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3508电机680KV自锁正转含快拆、桨座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3508电机680KV自锁反转含快拆、桨座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2.0cm*3米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好盈天行者电调40A航模无刷电调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剪式举升机泡沫橡胶垫块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品牌：汇安达 型号：TD-09 30x25x10cm发泡块结实(4个)发泡块海绵垫</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汽车工程学院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汽车诊断协议检测仪检测诊断信号协议</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品牌：多一  DY29汽车诊断协议检测仪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汽车继电器检测仪侦测仪诊断仪12V24V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型号：继电器检测仪12v24v四脚五脚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汽车保险丝电流计汽车漏电测试仪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型号：AE150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汽车点火线圈喷油器电磁阀怠速步进电机仪表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型号：HP64067（驱动宝二代）</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汽车火花塞检测仪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型号：ST110 （五孔火花塞检测仪不带火花塞）</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底盘检查修复世达轻量型防撞帽</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品牌：Sata  TF0402黑色自带世达LOGO（54-59cm）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雨刷臂角度检查表 JTC4550</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品牌：JTC 型号：JTC4550 材质：塑钢+PMMA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爪式减震弹簧压缩器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品牌：RM  型号：RMES101（避震弹簧拆取器拆装器）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扭力扳手高精度校准仪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品牌：德力西  型号：数显扭矩表  材质：铬钒合金钢  德力西1/2扭力6-200Nm（DWGR-200）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汽车发动机惰轮涨紧器皮带轮调整扳手加长E型套筒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D款15件套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火花塞间隙量规</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型号：火花塞间隙量规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羊角分离工具羊角分离器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4E4E4E"/>
                <w:sz w:val="20"/>
                <w:szCs w:val="20"/>
                <w:u w:val="none"/>
              </w:rPr>
            </w:pPr>
            <w:r>
              <w:rPr>
                <w:rFonts w:hint="eastAsia" w:ascii="宋体" w:hAnsi="宋体" w:eastAsia="宋体" w:cs="宋体"/>
                <w:i w:val="0"/>
                <w:iCs w:val="0"/>
                <w:color w:val="4E4E4E"/>
                <w:kern w:val="0"/>
                <w:sz w:val="20"/>
                <w:szCs w:val="20"/>
                <w:u w:val="none"/>
                <w:lang w:val="en-US" w:eastAsia="zh-CN" w:bidi="ar"/>
              </w:rPr>
              <w:t>品牌：众车来</w:t>
            </w:r>
            <w:r>
              <w:rPr>
                <w:rFonts w:ascii="PingFang SC" w:hAnsi="PingFang SC" w:eastAsia="PingFang SC" w:cs="PingFang SC"/>
                <w:i w:val="0"/>
                <w:iCs w:val="0"/>
                <w:color w:val="333333"/>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型号：羊角分离器</w:t>
            </w:r>
            <w:r>
              <w:rPr>
                <w:rStyle w:val="47"/>
                <w:lang w:val="en-US" w:eastAsia="zh-CN" w:bidi="ar"/>
              </w:rPr>
              <w:t>VW3424</w:t>
            </w:r>
            <w:r>
              <w:rPr>
                <w:rFonts w:hint="eastAsia" w:ascii="宋体" w:hAnsi="宋体" w:eastAsia="宋体" w:cs="宋体"/>
                <w:i w:val="0"/>
                <w:iCs w:val="0"/>
                <w:color w:val="000000"/>
                <w:kern w:val="0"/>
                <w:sz w:val="20"/>
                <w:szCs w:val="20"/>
                <w:u w:val="none"/>
                <w:lang w:val="en-US" w:eastAsia="zh-CN" w:bidi="ar"/>
              </w:rPr>
              <w:t>（短款</w:t>
            </w:r>
            <w:r>
              <w:rPr>
                <w:rStyle w:val="47"/>
                <w:lang w:val="en-US" w:eastAsia="zh-CN" w:bidi="ar"/>
              </w:rPr>
              <w:t>+</w:t>
            </w:r>
            <w:r>
              <w:rPr>
                <w:rFonts w:hint="eastAsia" w:ascii="宋体" w:hAnsi="宋体" w:eastAsia="宋体" w:cs="宋体"/>
                <w:i w:val="0"/>
                <w:iCs w:val="0"/>
                <w:color w:val="000000"/>
                <w:kern w:val="0"/>
                <w:sz w:val="20"/>
                <w:szCs w:val="20"/>
                <w:u w:val="none"/>
                <w:lang w:val="en-US" w:eastAsia="zh-CN" w:bidi="ar"/>
              </w:rPr>
              <w:t>长款）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CT-20多功能测线仪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品牌：CT  型号：CT-20（升级CT-20测线仪（可测20种类））</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汽车ECU检测线圈防盗测试线圈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品牌：武函 型号：ECU检测线圈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汽车用can总线双绞线12V24V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型号：德标双绞线（网关纯铜信号麻花线0.5平方双绞线一卷【50米】）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汽车专用改装线束线路耐高温纯铜花线国标</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货号：汽车改装电线（纯铜1.0平方65米蓝色(送胶布)）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26AWG杜邦彩色鳄鱼夹带线平口夹测试鳄鱼夹转杜邦公母头连接导线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颜色分类：杜邦公头转平口铁夹（蓝色50cm）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26AWG杜邦彩色鳄鱼夹带线平口夹测试鳄鱼夹转杜邦公母头连接导线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颜色分类：杜邦公头转平口铁夹（黄色1m）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老款30A全封闭塑壳鳄鱼夹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品牌：TW 颜色分类：黑色,红色（电源测试夹 充电夹 电瓶夹 电流夹 【一套包括红黑各1个】）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汽车维修万用表替换针探针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4E4E4E"/>
                <w:sz w:val="20"/>
                <w:szCs w:val="20"/>
                <w:u w:val="none"/>
              </w:rPr>
            </w:pPr>
            <w:r>
              <w:rPr>
                <w:rFonts w:hint="eastAsia" w:ascii="宋体" w:hAnsi="宋体" w:eastAsia="宋体" w:cs="宋体"/>
                <w:i w:val="0"/>
                <w:iCs w:val="0"/>
                <w:color w:val="4E4E4E"/>
                <w:kern w:val="0"/>
                <w:sz w:val="20"/>
                <w:szCs w:val="20"/>
                <w:u w:val="none"/>
                <w:lang w:val="en-US" w:eastAsia="zh-CN" w:bidi="ar"/>
              </w:rPr>
              <w:t>品牌：星指引</w:t>
            </w:r>
            <w:r>
              <w:rPr>
                <w:rFonts w:ascii="PingFang SC" w:hAnsi="PingFang SC" w:eastAsia="PingFang SC" w:cs="PingFang SC"/>
                <w:i w:val="0"/>
                <w:iCs w:val="0"/>
                <w:color w:val="333333"/>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型号：汽车维修探针套装（</w:t>
            </w:r>
            <w:r>
              <w:rPr>
                <w:rStyle w:val="47"/>
                <w:lang w:val="en-US" w:eastAsia="zh-CN" w:bidi="ar"/>
              </w:rPr>
              <w:t>29</w:t>
            </w:r>
            <w:r>
              <w:rPr>
                <w:rFonts w:hint="eastAsia" w:ascii="宋体" w:hAnsi="宋体" w:eastAsia="宋体" w:cs="宋体"/>
                <w:i w:val="0"/>
                <w:iCs w:val="0"/>
                <w:color w:val="000000"/>
                <w:kern w:val="0"/>
                <w:sz w:val="20"/>
                <w:szCs w:val="20"/>
                <w:u w:val="none"/>
                <w:lang w:val="en-US" w:eastAsia="zh-CN" w:bidi="ar"/>
              </w:rPr>
              <w:t>件套（送收纳盒））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汽车线束插头端子推针拆卸退针器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型号：39件退针器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汽车保险丝检测拔取器保险片导通测试仪保险插片检测仪24VDC通用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品牌：IZTOSS 型号：F3610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万用表表笔线通用特细特尖多用表刺针棒20A超软防冻硅胶绝缘加粗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品牌：武函型号：表笔线（特细尖表笔线一套两根20A（买2送1））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全新20安的磷酸铁锂，3.2V20Ah</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万向A123高倍率，尺寸10-115-128，软包铁锂电池3.2V20Ah（多个电池内阻一致）</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磷酸铁锂电池BMS管理系统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佳源创科TNB-16S-80A铁锂电池BMS管理系统（通用3-16串保护板80A）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铝合金缸体测量辅助支架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YQVW387辅助测量工具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悬架转向雨刮拆装保护器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DT10369辅助拆装工具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点火系统绝缘防护拆装工具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YT10530/T330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正压冷却水箱检测工具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G.V.A1274/B7-B9-B6T</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进入许可检验箱带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G.V.A 1598/93-1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进入许可进出连接导线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G.V.A 1598/93-2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真空水箱冷却系统加注回收检测测量装置</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YQ6096VAS/连接表及适配器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南孚5号电池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南孚5号电池20节</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南孚7号电池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南孚7号电池20节</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联想M120 pro大红点USB有线鼠标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圆孔插头式鼠标（非USB接口）</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无线键鼠套装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罗技MK470无线键鼠套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有线键盘鼠标套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w:t>
            </w:r>
            <w:r>
              <w:rPr>
                <w:rFonts w:ascii="Tahoma" w:hAnsi="Tahoma" w:eastAsia="Tahoma" w:cs="Tahoma"/>
                <w:i w:val="0"/>
                <w:iCs w:val="0"/>
                <w:color w:val="000000"/>
                <w:kern w:val="0"/>
                <w:sz w:val="20"/>
                <w:szCs w:val="20"/>
                <w:u w:val="none"/>
                <w:lang w:val="en-US" w:eastAsia="zh-CN" w:bidi="ar"/>
              </w:rPr>
              <w:t>km102</w:t>
            </w:r>
            <w:r>
              <w:rPr>
                <w:rFonts w:hint="eastAsia" w:ascii="宋体" w:hAnsi="宋体" w:eastAsia="宋体" w:cs="宋体"/>
                <w:i w:val="0"/>
                <w:iCs w:val="0"/>
                <w:color w:val="000000"/>
                <w:kern w:val="0"/>
                <w:sz w:val="20"/>
                <w:szCs w:val="20"/>
                <w:u w:val="none"/>
                <w:lang w:val="en-US" w:eastAsia="zh-CN" w:bidi="ar"/>
              </w:rPr>
              <w:t>有线键盘鼠标套装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usb扩展器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联想usb扩展器3.0集线器1.5米（智能网联台架使用）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万用表表笔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优德利UTL21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示波器探头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优德利UT-P04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微型指示灯12V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双头连接线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UT-L10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三极管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S9012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25V470Uf</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50V100Uf</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普通二极管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SR340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稳压二极管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1N4728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4.7UH</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单联电位器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B1K柄厂20mm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焊锡丝</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100克0.8mm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保险丝</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ST-10(无磁)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高压警戒带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腾驰牌安全不锈钢高压隔离警示带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高压警示牌</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星工牌高压警示牌（车前式）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电工防护帽</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星工牌电工绝缘安全帽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高压绝缘手套5KV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安全牌绝缘手套高压防电专用5KV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记号笔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得力10支/盒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大毛巾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400*1600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小毛巾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400*600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焊点钻头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强斯威Ф8mm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钣金用铁皮剪刀（小弯）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JTC2561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钣金用铁皮剪刀（大弯）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JTC2562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前纵梁组合件5件套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符合比赛要求根据汽车纵梁结构，分成A/B/C/D/E板件组成，材料采用1.5厚度冷压钢板加工定制而成，表面采用电容底漆处理，防腐美观，坚固耐用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上汽RX3翼子板（左前）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材料采用0.8厚度冷压钢板加工定制而成，表面采用电容底漆处理，防腐美观，坚固耐用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钣金原子灰</w:t>
            </w:r>
          </w:p>
        </w:tc>
        <w:tc>
          <w:tcPr>
            <w:tcW w:w="2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PPG   P551-1052/2KG</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免洗枪壶套装</w:t>
            </w:r>
          </w:p>
        </w:tc>
        <w:tc>
          <w:tcPr>
            <w:tcW w:w="2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PPG 3510-0117/KIT</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高端水性清漆</w:t>
            </w:r>
          </w:p>
        </w:tc>
        <w:tc>
          <w:tcPr>
            <w:tcW w:w="2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PPG WBC998/2L</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水性清漆配套固化剂</w:t>
            </w:r>
          </w:p>
        </w:tc>
        <w:tc>
          <w:tcPr>
            <w:tcW w:w="2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PPG WBH210/1L</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超快蜡</w:t>
            </w:r>
          </w:p>
        </w:tc>
        <w:tc>
          <w:tcPr>
            <w:tcW w:w="2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PPG P971-9000</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速遮蔽-门缝胶条</w:t>
            </w:r>
          </w:p>
        </w:tc>
        <w:tc>
          <w:tcPr>
            <w:tcW w:w="2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PPG Plus</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磁吸棒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成量外径千分尺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成量外径千分尺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成量外径千分尺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成量外径千分尺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75—100mm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成量百分表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CL055量程0—10mm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磁性表座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CL065(WXZ6-II)</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得力不锈钢直尺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漆膜仪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希玛/AR932铁铝两用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轮胎深度测量仪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盛泰芯/TWC02F03黑色金属探头</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车载分贝仪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德力西/DM2201家用款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发动机异响探测仪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AICE/艾测 EM410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冰点测试仪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力辰/HT-414乙二醇玻璃水防冻液冰点测试仪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电瓶检测仪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徽农/JF-T-01A第二代汽车电瓶测试仪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红外测温仪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世达/D05932高清彩屏多点+可调发射率+充电套装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刹车油检测笔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AUTOOL/AS502刹车油检测仪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手电筒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 90791(250LM)多功能高显色款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汽车检测内窥镜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inSkam/inskam【双镜头】工业管道维修内窥镜 汽车内视镜 缝隙维修检查镜 内窥镜【双镜头 5M线 含32G卡】</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刹车片厚度尺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驰昂/DF18953540塑料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专用蓄电池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品牌：梅赛德斯－奔驰型号：A0019828208电瓶类型：AGM免维护蓄电池（奔驰E300L）额定容量：90Ah额定电压：12V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冷启动电流CCA：800A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奔驰E300机油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品牌：梅赛德斯－奔驰型号：原厂发动机油净含量：1L7L  机油分类：全合成机油粘度级别：5w-40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奔驰E300机油滤芯格R300</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品牌：梅赛德斯－奔驰型号：A1121840525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3M汽车蜡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品牌：3M3M型号：钻石水晶硬蜡（39528）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3m汽车内饰清洗剂免水洗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品牌：3M型号：内饰清洗剂免水洗车内清洁神器泡沫</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机油滤清器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机油滤清器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大众桑塔纳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真空水箱冷却系统加注回收检测测量标记刻度箱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YQ6096/3VAS/连接表及适配器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制动盘固定测量螺栓</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dzY23347/平面接头限位螺栓—钛合金</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配气向位系统限制装置</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TYQ10477限制固定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活塞连杆长度适配器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NT10170/T330S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驱动前皮带调节位置限位器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DF10500限位器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连杆曲轴转动方向限位器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RE10340旋转限制器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冷却液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道达尔防冻液，绿色4L装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发动机机油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嘉实多5W-30，4L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黄油（润滑脂）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德国BKD，米黄色，-30℃+568°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工业吸油纸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康吉，无纺布大卷无毛纸（普蓝色25*30cm500片）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-25度2L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电动抽油泵抽油器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12V油泵+电瓶夹线+6米10MM油管</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制动盘固定螺钉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K3\K5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护目镜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3M，编号10434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电工胶带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公牛，18米黑色，PVC材质，10只装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BOSCH/博世 DOT4，1L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PU手套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SATA/世达  规格：9“，1袋十二双</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电池9V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除锈润滑剂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保赐利(botny)B-1754 400ML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化油器清洗剂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450ML X24PCS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电棘轮扳手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德力西（DELIXI）电动棘轮扳手锂电充电式扳手舞台桁架货架拆装90度直角角向工具 【轻便款】桁架汽修标准+2电</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汽车钥匙遥控器纽扣电池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品牌：BULL/公牛 型号：CR2032五粒装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电动螺丝刀小型家用充电式起子机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品牌：博世 型号：Bosch Go 2代出厂标配</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纽曼汽车载应急启动电源充气泵一体机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品牌：Newsmy 型号V5先锋（搭电+充气一体机）电池容量：12000mAh，峰值电流1000A,机器上有纽曼官方防伪标志，刮开扫码可辨真假，能承受零下40度和零上80度极端温度；长宽高：206*54*110mm，充气压力最大150PSI</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汽车维修工作灯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品牌：snuff/斯奈夫型号：S-102颜色分类：S-102,S-107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斯奈夫工作灯汽修维修灯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品牌：snuff/斯奈夫型号：S-701充电款工作灯颜色分类：双面板工作灯（5000毫安）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世达万用表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品牌：Sata/世达型号：D05966（标配+特尖表笔）</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世达电动螺丝刀小型迷你充电式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品牌：Sata/世达型号：D05738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得力60W热熔胶枪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品牌：Deli/得力型号：DL256060W热熔胶枪材质：ABS环保材料60胶棒+收纳包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台湾TJG气缸压力表 缸压表气缸压力测试仪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品牌：TJG型号：A1210产地：港澳台地区</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汽车电瓶充电器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品牌：BYGD型号：F26000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双安牌 5KV 0级带电作业1KV乳胶绝缘手套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品牌：双安型号：乳胶手套1000V   试验电压：5KV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使用电压：1KV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带接头压缩空压机气动软管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品牌：staf  材质：PU                                                  8米弹簧管  蓝色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OBD万用跳线公头母头16针接端子自由组合Can线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品牌：CXU   型号：连接器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汽车线束插头取针器端子拆卸挑针退针器推针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品牌：cnoble  型号：退针器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高压绝缘杆令克棒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品牌：宠南型号：LfMkar9MD</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UNI－T/优利德绝缘电阻测试仪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品牌：UNI－T/优利德型号：UT512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挂锁</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品牌：QVAND型号：M-G38KD</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电动车锂电池充电柜防爆柜、储存柜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品牌：科斯特型号：DCG-1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优利德UT61E+数字万用表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品牌：UNI－T/优利德型号：UT61B+系列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高压绝缘橡胶地垫</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品牌：冀庞型号：JYDJP-02D材质：绝缘橡胶垫</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防冻液冰点检测仪电解液比重计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品牌：ACL型号：SN-FPA-501防冻液+电池水+玻璃水【全能版】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后视镜总成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K3（2012款）主驾驶侧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后视镜总成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K3（2012款）副驾驶侧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汽车减震器拆装工具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品牌：酷安腾型号：1601高品质(可用风炮)</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蓄电池检测仪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color w:val="333333"/>
                <w:kern w:val="0"/>
                <w:sz w:val="20"/>
                <w:szCs w:val="20"/>
                <w:u w:val="none"/>
                <w:lang w:val="en-US" w:eastAsia="zh-CN" w:bidi="ar"/>
              </w:rPr>
              <w:t>品牌：德力西</w:t>
            </w:r>
            <w:r>
              <w:rPr>
                <w:rFonts w:hint="eastAsia" w:ascii="宋体" w:hAnsi="宋体" w:eastAsia="宋体" w:cs="宋体"/>
                <w:i w:val="0"/>
                <w:iCs w:val="0"/>
                <w:color w:val="000000"/>
                <w:kern w:val="0"/>
                <w:sz w:val="20"/>
                <w:szCs w:val="20"/>
                <w:u w:val="none"/>
                <w:lang w:val="en-US" w:eastAsia="zh-CN" w:bidi="ar"/>
              </w:rPr>
              <w:t>型号：</w:t>
            </w:r>
            <w:r>
              <w:rPr>
                <w:rStyle w:val="47"/>
                <w:lang w:val="en-US" w:eastAsia="zh-CN" w:bidi="ar"/>
              </w:rPr>
              <w:t>LV-01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南豫汽车燃油压力表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燃油快接测试表组NY-RYKJ9P</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35PC水箱测漏仪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品牌：吉引型号：水箱测漏仪产地：中国大陆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汽车水箱打压测漏检试漏仪工具【全新升级】35件套水箱测漏仪（蓝盒）尺寸：57*45*10cm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安全伸缩围栏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品牌：东小留型号：1.2*2.5mi  （3米伸缩围栏）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斯奈夫工作灯汽修维修灯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品牌：snuff/斯奈夫型号：S-701充电款工作灯颜色分类：双面板工作灯（5000毫安）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防冻液冰点检测仪电解液比重计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品牌：ACL型号：SN-FPA-501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汽车减震器拆装工具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品牌：酷安腾型号：1601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南豫汽车燃油压力表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燃油快接测试表组NY-RYKJ9P</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半轴锁止螺母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2012  起亚 K3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无骨雨刮器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2012  起亚 K3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35PC水箱测漏仪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品牌：吉引型号：水箱测漏仪产地：中国大陆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无刷电动扳手 </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品牌：德力西型号：无刷【6.0Ah】两电+礼包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数显轮胎花纹深度尺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品牌：惠利得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教学翻页笔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移动硬盘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西部数据2TB</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移动固态硬盘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闪迪（SanDisk） Type-C接口NVMe高速SSD移动固态硬盘E61存储USB3.2Gen2 高速读取1050MB/S 至尊极速卓越版1TB</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HDMI高清数字线连接线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得力83303,5米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一字起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世达3.2*100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一字起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世达6*150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十字起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世达1*100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十字起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世达2*150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电烙铁</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德力普60W恒温款8件套·配收纳包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指针式万用表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伊莱科指针式万用表MF47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焊锡丝</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φ0.5 、1kg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3m、1.8m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三极管V1、V2</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9013或3DG6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电位器Rp</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1KΩ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100K</w:t>
            </w:r>
            <w:r>
              <w:rPr>
                <w:rFonts w:ascii="Calibri" w:hAnsi="Calibri" w:eastAsia="宋体" w:cs="Calibri"/>
                <w:i w:val="0"/>
                <w:iCs w:val="0"/>
                <w:color w:val="000000"/>
                <w:kern w:val="0"/>
                <w:sz w:val="20"/>
                <w:szCs w:val="20"/>
                <w:u w:val="none"/>
                <w:lang w:val="en-US" w:eastAsia="zh-CN" w:bidi="ar"/>
              </w:rPr>
              <w:t>Ω</w:t>
            </w:r>
            <w:r>
              <w:rPr>
                <w:rFonts w:hint="eastAsia" w:ascii="宋体" w:hAnsi="宋体" w:eastAsia="宋体" w:cs="宋体"/>
                <w:i w:val="0"/>
                <w:iCs w:val="0"/>
                <w:color w:val="000000"/>
                <w:kern w:val="0"/>
                <w:sz w:val="20"/>
                <w:szCs w:val="20"/>
                <w:u w:val="none"/>
                <w:lang w:val="en-US" w:eastAsia="zh-CN" w:bidi="ar"/>
              </w:rPr>
              <w:t>、0.25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30KΩ、0.25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20KΩ、0.25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6.2KΩ、0.25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3KΩ、0.25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2.5KΩ、0.25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750Ω、0.25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10μF/16 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47μF/16 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扬声器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或蜂鸣器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三端稳压集成电路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LM7317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4.7kΩ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2200μF/50V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100μF/50V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10μF/50V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0.33μ</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二极管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3A50V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变压器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220V/28V，50W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低压断路器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DZ108-20/211 20A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交流接触器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CJX2-1210，AC220V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辅助触头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F4-22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NR4-63/1.6-2.5A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电子检漏仪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精创HLD-100+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制冷剂开启阀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广壹R134a开启阀</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R134a小罐制冷剂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R134a霍尼韦尔制冷剂300g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蓄电池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骆驼(CAMEL)汽车电瓶12V60AH</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汽车锁匙管理箱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智能钥匙箱壁挂式钥匙柜带锁收纳盒汽车锁匙管理箱 动态密码箱【72位】+钥匙牌</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聚泛光两用头灯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世达90902（锂电池）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bottom w:val="nil"/>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台湾208接线盒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台湾208接线盒汽车万用线组汽修接头（台湾原厂）</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restart"/>
            <w:tcBorders>
              <w:top w:val="nil"/>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东成充电手钻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03-13E（20V）双电套餐</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26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75"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65"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bl>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lang w:val="en-US" w:eastAsia="zh-CN"/>
        </w:rPr>
      </w:pPr>
    </w:p>
    <w:p>
      <w:pPr>
        <w:pStyle w:val="5"/>
        <w:rPr>
          <w:rFonts w:hint="default" w:ascii="楷体" w:hAnsi="楷体" w:eastAsia="楷体" w:cs="楷体"/>
          <w:b/>
          <w:bCs/>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标段五：建筑商贸类耗材（预算22.32万元）</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890"/>
        <w:gridCol w:w="2685"/>
        <w:gridCol w:w="780"/>
        <w:gridCol w:w="870"/>
        <w:gridCol w:w="1050"/>
        <w:gridCol w:w="1080"/>
        <w:gridCol w:w="15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5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555"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俊久5L机油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商贸管理学院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吊瓶蒸汽熨斗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上海红心牌RH126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白坯布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纯棉（门幅160cm）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女衬衫料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平纹棉布（门幅150cm）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男、女西裤料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纯色斜纹棉布（深色）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零部件料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纯色平纹棉布（浅色）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领角衬</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树脂领角衬（门幅112cm）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手缝针</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各种型号的针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划粉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45片装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消失笔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三匹马蓝色（100支）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硫酸纸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73克宽90mm*70m/卷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晨光克重70g（500张）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礼服设计料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雪纺面料（门幅150cm）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礼服设计料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蕾丝面料（144cm)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隐形拉链（长）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65cm长彩色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礼服设计料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棉布（110cm)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女西装料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薄呢面料（深色）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垫肩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整开350g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有纺衬</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里子料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化纤纯色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西装纽扣（大）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圆形四眼25mm（50颗）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西装袖口纽扣（小）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圆形四眼15mm（50颗）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短裙料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斜纹格子棉布（门幅150cm）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大线团（黑色）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涤纶黑色3000码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隐形拉链（短）</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40cm长黑色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马克笔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晨光（36色）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铅画纸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得力4K-110g（20张）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梭心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工业电脑平车铝梭芯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咖啡压粉套装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BINCOO  58CM 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咖啡渣桶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大号  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咖啡豆量勺/专用碗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BINCOO 白色  瓷质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咖啡电子称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BINCOO  进阶款 白色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茶艺壶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苏泊尔 SW-08C01 白色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茶艺壶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苏泊尔 SW-08C01 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恒温煮水壶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苏泊尔 SW-15T715 白色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恒温煮水壶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苏泊尔 SW-15T715 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茶艺桌布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140*260 绣佛长斋-浅咖</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桌旗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33*270CM 流光溢彩 松绿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公众号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公众号企业认证订阅号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商务空间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门户论坛型商务空间含水果机、大转盘等互动游戏及微页面、微报名、微名片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科密K350C平板拖车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科密手推车小推车拉货平板车折叠手拉车经济款承重500斤（72CM*42CM）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记录夹板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得力9226平头强力夹A4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建筑工程学院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得力s536红色/黑色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工程测量测绘编程计算机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Casio卡西欧fx-5800p计算器函数工程测量测绘编程计算机fx5800p房建建筑5800送程序土木专用类BASIC</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露营拖车折叠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露营车折叠推车户外聚拢营地车超大野营拖车、浅咖-便携聚拢【7寸橡胶万向轮】带侧兜</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十字测钉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十字测钉镀锌控制点不锈钢测量标志观测水准点沉降观测道钉测绘钉5cm镀锌（10颗）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画板夹（大）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得力8551ES（12只一盒）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中性笔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得力S01中性签字笔0.5mm子弹头经典按动笔水笔12支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彩色打印纸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得力A4 80g浅红色粉红复印纸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锤子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得力DL5002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马克笔（黑）</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得力6881（10支一盒）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画板夹（中）</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得力8555ES（40只一盒）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A4文件袋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得力27008（20只装）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建筑制图工具包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得力绘图工具包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A2图纸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A2带框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丁字尺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航天牌60CM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HB铅笔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得力书写铅笔30支装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2H铅笔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得力书写铅笔30支装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建筑模板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NO.4308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鼎峰测绘电子经纬仪DJ-O2L电池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博测测绘电子经纬仪DE-2B电池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S-BT02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天津兴欧电子经纬仪LDT-202B电池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BDC15H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常州大地电子经纬仪DE2A电池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BDC18A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落地置物架可移动带轮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50cm*30cm*60cm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马克笔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得力80色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马克笔专用手绘纸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包（50张）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马克笔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得力168色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洗笔折叠水桶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多功能硅胶大号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水粉颜料套装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马利牌初学者36色颜料套装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水粉纸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8K</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包（20张）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画板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马克笔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得力70802油性笔学生系36色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220V移动电源（18度）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6000W1600万18度型超级快充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高压强力水枪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关心Q10（23米水管）+卷管器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钢筋垫块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color w:val="333333"/>
                <w:kern w:val="0"/>
                <w:sz w:val="20"/>
                <w:szCs w:val="20"/>
                <w:u w:val="none"/>
                <w:lang w:val="en-US" w:eastAsia="zh-CN" w:bidi="ar"/>
              </w:rPr>
              <w:t>（</w:t>
            </w:r>
            <w:r>
              <w:rPr>
                <w:rFonts w:ascii="Tahoma" w:hAnsi="Tahoma" w:eastAsia="Tahoma" w:cs="Tahoma"/>
                <w:i w:val="0"/>
                <w:iCs w:val="0"/>
                <w:color w:val="333333"/>
                <w:kern w:val="0"/>
                <w:sz w:val="20"/>
                <w:szCs w:val="20"/>
                <w:u w:val="none"/>
                <w:lang w:val="en-US" w:eastAsia="zh-CN" w:bidi="ar"/>
              </w:rPr>
              <w:t>1500</w:t>
            </w:r>
            <w:r>
              <w:rPr>
                <w:rFonts w:hint="eastAsia" w:ascii="宋体" w:hAnsi="宋体" w:eastAsia="宋体" w:cs="宋体"/>
                <w:i w:val="0"/>
                <w:iCs w:val="0"/>
                <w:color w:val="333333"/>
                <w:kern w:val="0"/>
                <w:sz w:val="20"/>
                <w:szCs w:val="20"/>
                <w:u w:val="none"/>
                <w:lang w:val="en-US" w:eastAsia="zh-CN" w:bidi="ar"/>
              </w:rPr>
              <w:t>只</w:t>
            </w:r>
            <w:r>
              <w:rPr>
                <w:rFonts w:ascii="Tahoma" w:hAnsi="Tahoma" w:eastAsia="Tahoma" w:cs="Tahoma"/>
                <w:i w:val="0"/>
                <w:iCs w:val="0"/>
                <w:color w:val="333333"/>
                <w:kern w:val="0"/>
                <w:sz w:val="20"/>
                <w:szCs w:val="20"/>
                <w:u w:val="none"/>
                <w:lang w:val="en-US" w:eastAsia="zh-CN" w:bidi="ar"/>
              </w:rPr>
              <w:t>/</w:t>
            </w:r>
            <w:r>
              <w:rPr>
                <w:rFonts w:hint="eastAsia" w:ascii="宋体" w:hAnsi="宋体" w:eastAsia="宋体" w:cs="宋体"/>
                <w:i w:val="0"/>
                <w:iCs w:val="0"/>
                <w:color w:val="333333"/>
                <w:kern w:val="0"/>
                <w:sz w:val="20"/>
                <w:szCs w:val="20"/>
                <w:u w:val="none"/>
                <w:lang w:val="en-US" w:eastAsia="zh-CN" w:bidi="ar"/>
              </w:rPr>
              <w:t>袋）水泥垫块混凝土垫块钢筋保护层垫块</w:t>
            </w:r>
            <w:r>
              <w:rPr>
                <w:rFonts w:ascii="Tahoma" w:hAnsi="Tahoma" w:eastAsia="Tahoma" w:cs="Tahoma"/>
                <w:i w:val="0"/>
                <w:iCs w:val="0"/>
                <w:color w:val="333333"/>
                <w:kern w:val="0"/>
                <w:sz w:val="20"/>
                <w:szCs w:val="20"/>
                <w:u w:val="none"/>
                <w:lang w:val="en-US" w:eastAsia="zh-CN" w:bidi="ar"/>
              </w:rPr>
              <w:t>1.5</w:t>
            </w:r>
            <w:r>
              <w:rPr>
                <w:rFonts w:hint="eastAsia" w:ascii="宋体" w:hAnsi="宋体" w:eastAsia="宋体" w:cs="宋体"/>
                <w:i w:val="0"/>
                <w:iCs w:val="0"/>
                <w:color w:val="333333"/>
                <w:kern w:val="0"/>
                <w:sz w:val="20"/>
                <w:szCs w:val="20"/>
                <w:u w:val="none"/>
                <w:lang w:val="en-US" w:eastAsia="zh-CN" w:bidi="ar"/>
              </w:rPr>
              <w:t>公分房建底板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300mm长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划线石笔加厚石笔 铁道划线 船厂划线 大号石笔加宽石笔80*12*5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碳钢钢筋钩233mm(送内六角+钩套)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爱马斯胶皮尼龙防滑手套，PU300G，12双/袋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保护层卡子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2.5cm钢筋卡（1000个）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钢筋大剪刀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德力西电气断线钳钢筋剪断钳钳子36寸</w:t>
            </w:r>
          </w:p>
        </w:tc>
        <w:tc>
          <w:tcPr>
            <w:tcW w:w="7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钢筋小剪刀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博世钢筋剪断钳</w:t>
            </w:r>
          </w:p>
        </w:tc>
        <w:tc>
          <w:tcPr>
            <w:tcW w:w="7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切割机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双木7255c锯铝机120T铝用片</w:t>
            </w:r>
          </w:p>
        </w:tc>
        <w:tc>
          <w:tcPr>
            <w:tcW w:w="7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5.0cm*30</w:t>
            </w:r>
            <w:r>
              <w:rPr>
                <w:rFonts w:hint="eastAsia" w:ascii="宋体" w:hAnsi="宋体" w:eastAsia="宋体" w:cs="宋体"/>
                <w:i w:val="0"/>
                <w:iCs w:val="0"/>
                <w:color w:val="333333"/>
                <w:kern w:val="0"/>
                <w:sz w:val="20"/>
                <w:szCs w:val="20"/>
                <w:u w:val="none"/>
                <w:lang w:val="en-US" w:eastAsia="zh-CN" w:bidi="ar"/>
              </w:rPr>
              <w:t>米</w:t>
            </w:r>
            <w:r>
              <w:rPr>
                <w:rFonts w:ascii="Tahoma" w:hAnsi="Tahoma" w:eastAsia="Tahoma" w:cs="Tahoma"/>
                <w:i w:val="0"/>
                <w:iCs w:val="0"/>
                <w:color w:val="333333"/>
                <w:kern w:val="0"/>
                <w:sz w:val="20"/>
                <w:szCs w:val="20"/>
                <w:u w:val="none"/>
                <w:lang w:val="en-US" w:eastAsia="zh-CN" w:bidi="ar"/>
              </w:rPr>
              <w:t>(50</w:t>
            </w:r>
            <w:r>
              <w:rPr>
                <w:rFonts w:hint="eastAsia" w:ascii="宋体" w:hAnsi="宋体" w:eastAsia="宋体" w:cs="宋体"/>
                <w:i w:val="0"/>
                <w:iCs w:val="0"/>
                <w:color w:val="333333"/>
                <w:kern w:val="0"/>
                <w:sz w:val="20"/>
                <w:szCs w:val="20"/>
                <w:u w:val="none"/>
                <w:lang w:val="en-US" w:eastAsia="zh-CN" w:bidi="ar"/>
              </w:rPr>
              <w:t>卷</w:t>
            </w:r>
            <w:r>
              <w:rPr>
                <w:rFonts w:ascii="Tahoma" w:hAnsi="Tahoma" w:eastAsia="Tahoma" w:cs="Tahoma"/>
                <w:i w:val="0"/>
                <w:iCs w:val="0"/>
                <w:color w:val="333333"/>
                <w:kern w:val="0"/>
                <w:sz w:val="20"/>
                <w:szCs w:val="20"/>
                <w:u w:val="none"/>
                <w:lang w:val="en-US" w:eastAsia="zh-CN" w:bidi="ar"/>
              </w:rPr>
              <w:t>/</w:t>
            </w:r>
            <w:r>
              <w:rPr>
                <w:rFonts w:hint="eastAsia" w:ascii="宋体" w:hAnsi="宋体" w:eastAsia="宋体" w:cs="宋体"/>
                <w:i w:val="0"/>
                <w:iCs w:val="0"/>
                <w:color w:val="333333"/>
                <w:kern w:val="0"/>
                <w:sz w:val="20"/>
                <w:szCs w:val="20"/>
                <w:u w:val="none"/>
                <w:lang w:val="en-US" w:eastAsia="zh-CN" w:bidi="ar"/>
              </w:rPr>
              <w:t>箱</w:t>
            </w:r>
            <w:r>
              <w:rPr>
                <w:rFonts w:ascii="Tahoma" w:hAnsi="Tahoma" w:eastAsia="Tahoma" w:cs="Tahoma"/>
                <w:i w:val="0"/>
                <w:iCs w:val="0"/>
                <w:color w:val="333333"/>
                <w:kern w:val="0"/>
                <w:sz w:val="20"/>
                <w:szCs w:val="20"/>
                <w:u w:val="none"/>
                <w:lang w:val="en-US" w:eastAsia="zh-CN" w:bidi="ar"/>
              </w:rPr>
              <w:t>)</w:t>
            </w:r>
          </w:p>
        </w:tc>
        <w:tc>
          <w:tcPr>
            <w:tcW w:w="7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PVC雪弗板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模型墙体、沙盘模型制作，8mm厚，600*600mm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PVC雪弗板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模型墙体、沙盘模型制作，15mm厚，600*600mm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立邦小小漆</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纯白，100g，可涂刷约0.7㎡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立邦小小漆</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奶咖，100g，可涂刷约0.7㎡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立邦小小漆</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杏子灰，100g，可涂刷约0.7㎡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立邦小小漆</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太空漫步，100g，可涂刷约0.7㎡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立邦小小漆</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象牙白，100g，可涂刷约0.7㎡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立邦小小漆</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菱花白，100g，可涂刷约0.7㎡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立邦小小漆</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珍珠白，100g，可涂刷约0.7㎡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立邦小小漆</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汝窑，100g，可涂刷约0.7㎡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立邦小小漆</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可可蛋奶，100g，可涂刷约0.7㎡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立邦小小漆</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碎金，100g，可涂刷约0.7㎡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树脂板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A3，白色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乳胶漆</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白色立邦欧龙欧时丽20公斤</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无线路由器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华为路由器AX3，双核wifi 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无线网卡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TL-WDN5200H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移动固态硬盘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三星新品T9移动 固态硬盘2T USB3.2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usb扩展器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毕亚兹USB3.0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金士顿DTKN[金属USB3.2] 256GB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充电宝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华为双向快充22.5W10000毫安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闪迪64GU盘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闪迪(SanDisk)64GB USB3.0 U盘 CZ73酷铄 银色 读速150MB/s 金属外壳 内含安全加密软件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小软垫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30*20cm 左右（含外套）（暖色系）</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幼护学院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一次性无菌纱布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独立包装，医用7.5*7.5cm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卡片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识字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卡片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卡片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人物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卡片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水果、蔬菜</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中软垫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40*30cm 左右（含外套）（暖色系）</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护腰带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心缘堂花问影琉璃盏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200毫升以下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心缘堂琉璃花盏碗泡勺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200毫升以下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心缘堂琉璃梅花小杯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200毫升以下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心缘堂琉璃杯托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莲叶杯托-透色-绿色渐变</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乌龙茶茶艺套组-红-提梁壶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茶艺师培训紫砂壶表演套装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行李箱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行李箱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鞋拔子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70厘米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透明鞋盒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36*25*16.6cm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加厚强力粘胶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得力书立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2偏装/米白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得力文件夹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得力文件盒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多层文件夹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A4/白色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下水道疏通剂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下水道疏通液，500g/瓶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地板清洁液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家用地板清洁剂，500ml瓶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洗洁精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厨房专用洗洁精1kg/瓶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抹布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鱼鳞抹布，不沾油吸水抹布，白色加厚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下水道过滤网</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水槽过滤网200只/袋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拖把</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5层刮污平板拖，40cm大平板，带4块原装拖布和巨无霸清洁桶。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扫把</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家用扫把簸箕套装，含软胶扫水扫把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铲刀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铝合金铲刀，21cm长。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除胶剂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专用残留清洁剂，450ml/瓶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自动收口垃圾袋，中号，75个/卷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钢丝洗碗布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双层加厚钢丝洗碗布</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围裙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厨房专用围裙，防水防油面料，米色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厨师帽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一次性厨师帽，白色无帽全透气网</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厨房纸巾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家用厨房纸巾，70抽/包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烤箱专用硅油纸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烤箱专用烘焙油纸，长宽50*30cm/卷，共50米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烤箱手套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烤箱专用隔热手套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一次性橡胶手套，50副/盒，L号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中式花器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黑色圆形碗状 直接20-30cm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剑山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台式钢针底座加厚直径6-8cm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注水壶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宜家瓦特卡斯 乳白色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枝剪（剪较硬花枝）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中长180mm 刃口长度45mm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花艺手套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丁腈加乳胶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花泥刀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36cm长 合金钢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打刺钳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竹编  方形22*26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醒花桶（大号）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塑料12*19*41.5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醒花桶（中号）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塑料111*17*34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白色陶瓷花瓶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蜀门北欧风 高度20-26cm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国风绸缎大号抱抱桶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宽20.5cm 高26cm 紫色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国风绸缎大号抱抱桶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宽20.5cm 高26cm 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国风绸缎大号抱抱桶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宽20.5cm 高26cm 宝蓝色/浅蓝色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花艺围裙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帆布（粉、紫、黑、白、黄、绿）（淘宝：老刘高端设计）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公牛插线板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6插位全长5米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节拍器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机械式节拍器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鼓槌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材质：实木 型号：长28厘米 直径1.5厘米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6.5与3.5转接口耳机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电源适配器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OH-1028A1202500U-CCC</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PE塑料移动翻转折叠合唱台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三层合唱台（长1250㎜，台阶宽380㎜，210毫米）、学校新款移动翻转折叠阶学校音乐教室移动三层舞台阶PE塑料合唱台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止血带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医用乳胶管、一次性橡胶管5m（内5*外7mm）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医用无菌纱布块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医用、7.5*7.5cm、五块/袋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采血针头（采血笔）、血糖试纸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50采血针+50片试纸（适用于鱼跃580/590机器）/套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隔离衣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医用一次性防护服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压舌板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压舌板200片/包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约束带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医用约束带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ABO血型鉴定试剂、Rh血型鉴定试纸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ABO+RhD血型检测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份</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大棉签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可孚医用大棉签20-25cm（5支/包）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秒表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华柏护士表、怀表，8mm，石英机芯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黄色垃圾袋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医疗废物垃圾袋黄色加厚小号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黑色垃圾袋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医疗废物垃圾袋黑色加厚小号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医用级丁腈，100只/盒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绷带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医用绷带，10*600cm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三角巾，包扎</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烫伤膏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红霉素软膏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简易呼吸器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孚合、急救气囊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口罩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金士达医疗，一次性医用外科口罩50片/盒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可孚，非织造布胶带/pe/纸质、压敏胶2cm*4m/卷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吸奶器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一体式电动吸奶器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奶具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欧贝妮奶瓶240ml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纸尿裤</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十月结晶 M码纸尿裤（26片/包）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润肤油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强生宝宝专用护肤油100ml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按摩粉、按摩膏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璟蔲-洋甘菊按摩膏500g/盒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刮痧板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中号老角刮痧板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足部模型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20cm高清足模型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点穴笔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黄铜探穴笔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毫针（各种规格）</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无菌针灸针，珞亚山川，直径0.16-0.4长度7mm-150mm（500支/盒）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拔罐器具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可孚拔罐器基础养生全套12罐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手电筒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10W定焦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小毛巾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亲肤纯棉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漱口杯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塑料7.5*7.5*10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故事书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纸、彩色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贴画书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纸、彩色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耳温枪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精准、红外线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湿纸巾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洗手液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抑菌洗手液500g/瓶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肥皂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儿童除菌肥皂100g/个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洗衣粉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五洁粉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不锈钢除锈粉400g/瓶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酒精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84消毒液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季铵盐消毒液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多用途消毒液1L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美白牙膏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儿童毛刷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百洁布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1包五片装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8L/个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护袖</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防油防水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一次性鞋套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防尘帽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一次性透气纯棉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橡胶手套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防污防水橡胶手套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家用梯子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折叠、多功能、伸缩、加厚、五步梯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小推车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拉货、手推、90*60、5寸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婴儿车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轻便、可坐可躺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大颗粒积木墙贴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壁挂式、拼装、1.02*1.53、灰色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儿童洗手七步示意图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墙面装饰贴纸、猫咪小动物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玻璃烧杯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环境工程学院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玻璃烧杯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玻璃烧杯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玻璃烧杯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50mL（透明）</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100mL（透明）</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250mL（透明）</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1000mL（透明）</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100mL（棕色）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250mL（棕色）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直径6mm  长15cm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广口瓶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白250mL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广口瓶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白125mL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广口瓶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白60mL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广口瓶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棕250mL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广口瓶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棕60mL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量筒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量筒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移液管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移液管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锥形瓶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锥形瓶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蒸发皿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9cm/只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标准磨口圆底烧瓶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白19/26，250mL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直形冷凝管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标准磨口，19/26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球形冷凝管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标准磨口，19/26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babycare保温杯 带把手 不锈钢款 300ml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研钵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HKQS-135 瓷研钵配研磨棒 90mm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研钵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HKQS-135 瓷研钵配研磨棒 130mm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玻璃滴管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HKQS-139 玻璃滴管(含胶帽)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ph试纸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ph 1-14  20本</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标签纸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化学实验标签纸6*4cm 1000张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坐标纸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网格纸 A4 100张/本</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A4彩色复印纸 粉红 100张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心相印婴儿抽纸 加大L码3层120抽*18包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湿巾纸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心相印婴儿湿巾，80片6包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比色皿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石英  高1cm 标准透光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实训服清洗液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超能 洗衣液 500g补充装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实验电子秤</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量程3000g-精度0.01g-配砝码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托盘天平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量程500g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电吹风</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飞利浦大功率2100W</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酸碱通用滴定管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四氟旋塞50ml（白色）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酸碱通用滴定管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四氟旋塞50ml（棕色）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真空循环水泵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循环水SHZ-D（四氟型）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加热恒温水浴锅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热数显恒温水浴锅 HH-2S双孔防干烧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加热恒温水浴锅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DUMLAB数显防干烧3.5L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加热蒸汽锅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奥克斯三层不锈钢蒸格18L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压片机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药片直径8mm 304不锈钢模具+专用重锤</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液相流动相瓶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蓝盖丝口试剂 蜀牛透明1000ml 1孔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液相进样瓶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【2ml顶空瓶】透明有刻度 含盖垫100个/盒（透明/棕色）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微量进样器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气相微量进样针5ul尖头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微量进样器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气相微量进样针10ul尖头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南孚、5号电池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南孚、7号电池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围棋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先行者磁性折叠围旗套装F-9特大号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移液枪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力辰1000-5000ul（每个配备20个吸头）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加厚棉手套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纯棉手套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坩埚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坩埚钳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碳钢钳子 250mm 10寸碳钢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实验室垃圾袋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加厚有手带  20只/卷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电水壶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美的1.5L SH15X301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齐列熔点管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玻璃丝管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洗耳球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思齐 剪头60ml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张小泉 不锈钢 235mm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实验室抹布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妙洁一次性抹布</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实验室安全标示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指定名称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蓝色加厚480*345*270mm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禧天龙、598*440*358mm带滑轮</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橡皮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铅笔（2B）</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水彩笔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晨光48色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多孔插座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德力西过载保护12孔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实验室水过滤器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德克西净水器 陶瓷滤芯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急救药箱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化学实验室手提铝合金急救药箱ABH-G001A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实训室白大褂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 加厚 XL XXL  XXXL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自动烧水壶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金灶 全智能自动上水电热水壶 茶具茶台烧水壶一体 K9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小电扇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海尔 加大机械款XHJ1810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化学实验护目镜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1621防飞溅护目镜</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课堂游戏包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SYB创业培训专用游戏包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飞利浦SPA311/93迷你小音箱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钮扣电池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南孚CR2032 3V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主板电池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松下CR2032（3V）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实验室拖车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平板车折叠 60x90cm 承重约600斤 E22006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公牛插座 四孔二插四孔三插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纱手套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棉纱手套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萤石C6CN无线监控 64G内存卡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充电宝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小米USB-C18W 原装20000毫安时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不锈钢接水盘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70*30*5cm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滤布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200目 板框滤布 621 750B 一平方米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联想M120 pro大红点USB有线鼠标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山泽,3M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航嘉WD500K，金牌电源500W</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RJ45水晶头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安普，超五类，非屏蔽100个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水晶头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安普康（50U镀金 8P8C RJ45），10个/袋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翻页笔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得力2801G黑，绿光版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PVC警示胶带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黑/黄48mm*33m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无线路由器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华为路由器AX3，双核wifi 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移动硬盘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西部数据1TB，磨砂款，保护包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小蜜蜂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索爱S-588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无线鼠标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罗技G304黑色+鼠标垫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机械键盘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罗技k845，TTC-红轴，惜墨如金版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电动螺丝刀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博士 GSR120-LI 多功能31件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漫步者hecate g2 头戴式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爱国者 64G USB3.0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固态移动硬盘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闪迪E30-480G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智慧黑板触屏笔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温酷145x14mm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小米智能台灯，1S增强版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33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bl>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ascii="楷体" w:hAnsi="楷体" w:eastAsia="楷体" w:cs="楷体"/>
          <w:b/>
          <w:bCs/>
          <w:sz w:val="32"/>
          <w:szCs w:val="32"/>
          <w:lang w:val="en-US" w:eastAsia="zh-CN"/>
        </w:rPr>
      </w:pPr>
    </w:p>
    <w:p>
      <w:pPr>
        <w:pStyle w:val="5"/>
        <w:rPr>
          <w:rFonts w:hint="eastAsia" w:ascii="楷体" w:hAnsi="楷体" w:eastAsia="楷体" w:cs="楷体"/>
          <w:b/>
          <w:bCs/>
          <w:sz w:val="32"/>
          <w:szCs w:val="32"/>
          <w:lang w:val="en-US" w:eastAsia="zh-CN"/>
        </w:rPr>
      </w:pPr>
    </w:p>
    <w:p>
      <w:pPr>
        <w:pStyle w:val="5"/>
        <w:rPr>
          <w:rFonts w:hint="eastAsia" w:ascii="楷体" w:hAnsi="楷体" w:eastAsia="楷体" w:cs="楷体"/>
          <w:b/>
          <w:bCs/>
          <w:sz w:val="32"/>
          <w:szCs w:val="32"/>
          <w:lang w:val="en-US" w:eastAsia="zh-CN"/>
        </w:rPr>
      </w:pPr>
    </w:p>
    <w:p>
      <w:pPr>
        <w:snapToGrid w:val="0"/>
        <w:spacing w:line="560" w:lineRule="exact"/>
        <w:ind w:firstLine="482" w:firstLineChars="150"/>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z w:val="32"/>
          <w:szCs w:val="32"/>
        </w:rPr>
        <w:t>个标段，投标人可以选择其中一个标段或多个标段投标，兼投兼中，多标段投标的投标人需分标段制作和封装投标文件。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标段一：8.95万元；标段二：12.88万元；标段三：7.56万元；标段四：10.56万元；标段五：22.32万元。超过预算金额的报价为无效报价</w:t>
      </w:r>
      <w:r>
        <w:rPr>
          <w:rFonts w:hint="eastAsia" w:ascii="仿宋_GB2312" w:hAnsi="仿宋_GB2312" w:eastAsia="仿宋_GB2312" w:cs="仿宋_GB2312"/>
          <w:kern w:val="0"/>
          <w:sz w:val="28"/>
          <w:szCs w:val="28"/>
          <w:lang w:val="en-US" w:eastAsia="zh-CN"/>
        </w:rPr>
        <w:t>。</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w:t>
      </w:r>
      <w:r>
        <w:rPr>
          <w:rFonts w:ascii="仿宋_GB2312" w:hAnsi="仿宋_GB2312" w:eastAsia="仿宋_GB2312" w:cs="仿宋_GB2312"/>
          <w:b/>
          <w:bCs/>
          <w:color w:val="000000"/>
          <w:sz w:val="28"/>
          <w:szCs w:val="28"/>
          <w:u w:val="single"/>
        </w:rPr>
        <w:t>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spacing w:line="560" w:lineRule="exact"/>
        <w:ind w:firstLine="560" w:firstLineChars="200"/>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地点：江苏省盐城技师学院海洋路校区（盐城市盐都区海洋路29号7号楼14楼1411办公室）。</w:t>
      </w:r>
    </w:p>
    <w:p>
      <w:pPr>
        <w:shd w:val="clear" w:color="auto" w:fill="FFFFFF"/>
        <w:spacing w:line="50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pPr>
        <w:shd w:val="clear" w:color="auto" w:fill="FFFFFF"/>
        <w:spacing w:line="500" w:lineRule="exact"/>
        <w:ind w:firstLine="1680" w:firstLineChars="6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投标文件递交及开标地点：江苏省盐城技师学院海洋路校区（盐城市盐都区海洋路29号7号楼14楼14</w:t>
      </w:r>
      <w:r>
        <w:rPr>
          <w:rFonts w:hint="eastAsia" w:ascii="仿宋_GB2312" w:hAnsi="仿宋_GB2312" w:eastAsia="仿宋_GB2312" w:cs="仿宋_GB2312"/>
          <w:color w:val="000000"/>
          <w:sz w:val="28"/>
          <w:szCs w:val="28"/>
          <w:lang w:val="en-US" w:eastAsia="zh-CN"/>
        </w:rPr>
        <w:t>01会议室</w:t>
      </w:r>
      <w:r>
        <w:rPr>
          <w:rFonts w:hint="eastAsia" w:ascii="仿宋_GB2312" w:hAnsi="仿宋_GB2312" w:eastAsia="仿宋_GB2312" w:cs="仿宋_GB2312"/>
          <w:color w:val="000000"/>
          <w:sz w:val="28"/>
          <w:szCs w:val="28"/>
        </w:rPr>
        <w:t>）。</w:t>
      </w:r>
    </w:p>
    <w:p>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shd w:val="clear" w:color="auto" w:fill="FFFFFF"/>
        <w:spacing w:line="50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pPr>
        <w:adjustRightInd w:val="0"/>
        <w:snapToGrid w:val="0"/>
        <w:spacing w:line="500" w:lineRule="exact"/>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pPr>
        <w:shd w:val="clear" w:color="auto" w:fill="FFFFFF"/>
        <w:spacing w:line="500" w:lineRule="exact"/>
        <w:ind w:firstLine="562" w:firstLineChars="200"/>
        <w:rPr>
          <w:rFonts w:hint="eastAsia"/>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spacing w:before="156" w:beforeLines="50" w:after="156" w:afterLines="50" w:line="480" w:lineRule="exact"/>
        <w:jc w:val="center"/>
        <w:rPr>
          <w:rFonts w:hint="eastAsia" w:eastAsia="黑体" w:cs="黑体"/>
          <w:sz w:val="44"/>
          <w:szCs w:val="44"/>
        </w:rPr>
      </w:pPr>
    </w:p>
    <w:p>
      <w:pPr>
        <w:spacing w:before="156" w:beforeLines="50" w:after="156" w:afterLines="50" w:line="480" w:lineRule="exact"/>
        <w:jc w:val="center"/>
        <w:rPr>
          <w:rFonts w:hint="eastAsia" w:eastAsia="黑体" w:cs="黑体"/>
          <w:sz w:val="44"/>
          <w:szCs w:val="44"/>
        </w:rPr>
      </w:pPr>
    </w:p>
    <w:p>
      <w:pPr>
        <w:spacing w:before="156" w:beforeLines="50" w:after="156" w:afterLines="50" w:line="480" w:lineRule="exact"/>
        <w:jc w:val="both"/>
        <w:rPr>
          <w:rFonts w:hint="eastAsia" w:eastAsia="黑体" w:cs="黑体"/>
          <w:sz w:val="44"/>
          <w:szCs w:val="44"/>
        </w:rPr>
      </w:pPr>
    </w:p>
    <w:p>
      <w:pPr>
        <w:pStyle w:val="15"/>
        <w:rPr>
          <w:rFonts w:hint="eastAsia" w:eastAsia="黑体" w:cs="黑体"/>
          <w:sz w:val="44"/>
          <w:szCs w:val="44"/>
        </w:rPr>
      </w:pPr>
    </w:p>
    <w:p>
      <w:pPr>
        <w:pStyle w:val="15"/>
        <w:rPr>
          <w:rFonts w:hint="eastAsia" w:eastAsia="黑体" w:cs="黑体"/>
          <w:sz w:val="44"/>
          <w:szCs w:val="44"/>
        </w:rPr>
      </w:pPr>
      <w:bookmarkStart w:id="0" w:name="_GoBack"/>
      <w:bookmarkEnd w:id="0"/>
    </w:p>
    <w:p>
      <w:pPr>
        <w:pStyle w:val="15"/>
        <w:rPr>
          <w:rFonts w:hint="eastAsia" w:eastAsia="黑体" w:cs="黑体"/>
          <w:sz w:val="44"/>
          <w:szCs w:val="44"/>
        </w:rPr>
      </w:pPr>
    </w:p>
    <w:p>
      <w:pPr>
        <w:rPr>
          <w:rFonts w:hint="eastAsia" w:eastAsia="黑体" w:cs="黑体"/>
          <w:sz w:val="44"/>
          <w:szCs w:val="44"/>
        </w:rPr>
      </w:pPr>
    </w:p>
    <w:p>
      <w:pPr>
        <w:pStyle w:val="2"/>
        <w:rPr>
          <w:rFonts w:hint="eastAsia" w:eastAsia="黑体" w:cs="黑体"/>
          <w:sz w:val="44"/>
          <w:szCs w:val="44"/>
        </w:rPr>
      </w:pPr>
    </w:p>
    <w:p>
      <w:pPr>
        <w:pStyle w:val="5"/>
        <w:rPr>
          <w:rFonts w:hint="eastAsia" w:eastAsia="黑体" w:cs="黑体"/>
          <w:sz w:val="44"/>
          <w:szCs w:val="44"/>
        </w:rPr>
      </w:pPr>
    </w:p>
    <w:p>
      <w:pPr>
        <w:pStyle w:val="5"/>
        <w:rPr>
          <w:rFonts w:hint="eastAsia" w:eastAsia="黑体" w:cs="黑体"/>
          <w:sz w:val="44"/>
          <w:szCs w:val="44"/>
        </w:rPr>
      </w:pPr>
    </w:p>
    <w:p>
      <w:pPr>
        <w:pStyle w:val="5"/>
        <w:rPr>
          <w:rFonts w:hint="eastAsia" w:eastAsia="黑体" w:cs="黑体"/>
          <w:sz w:val="44"/>
          <w:szCs w:val="44"/>
        </w:rPr>
      </w:pPr>
    </w:p>
    <w:p>
      <w:pPr>
        <w:pStyle w:val="5"/>
        <w:rPr>
          <w:rFonts w:hint="eastAsia" w:eastAsia="黑体" w:cs="黑体"/>
          <w:sz w:val="44"/>
          <w:szCs w:val="44"/>
        </w:rPr>
      </w:pPr>
    </w:p>
    <w:p>
      <w:pPr>
        <w:pStyle w:val="15"/>
        <w:ind w:left="0" w:leftChars="0" w:firstLine="0" w:firstLineChars="0"/>
        <w:rPr>
          <w:rFonts w:hint="eastAsia" w:eastAsia="黑体" w:cs="黑体"/>
          <w:sz w:val="44"/>
          <w:szCs w:val="44"/>
        </w:rPr>
      </w:pPr>
    </w:p>
    <w:p>
      <w:pPr>
        <w:spacing w:before="156" w:beforeLines="50" w:after="156" w:afterLines="50" w:line="480" w:lineRule="exact"/>
        <w:jc w:val="center"/>
        <w:rPr>
          <w:rFonts w:hint="eastAsia" w:eastAsia="黑体" w:cs="黑体"/>
          <w:sz w:val="44"/>
          <w:szCs w:val="44"/>
        </w:rPr>
      </w:pPr>
    </w:p>
    <w:p>
      <w:pPr>
        <w:pStyle w:val="15"/>
        <w:ind w:firstLine="320"/>
        <w:rPr>
          <w:rFonts w:ascii="仿宋_GB2312" w:eastAsia="仿宋_GB2312" w:cs="仿宋_GB2312"/>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A658FB"/>
    <w:rsid w:val="44B03BC9"/>
    <w:rsid w:val="44B16CFF"/>
    <w:rsid w:val="44CB1108"/>
    <w:rsid w:val="45BB3310"/>
    <w:rsid w:val="45C565B0"/>
    <w:rsid w:val="45D26FD9"/>
    <w:rsid w:val="45F85DE8"/>
    <w:rsid w:val="46560EA5"/>
    <w:rsid w:val="467E7D51"/>
    <w:rsid w:val="468D0324"/>
    <w:rsid w:val="46CB6C09"/>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2A016D7"/>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1"/>
      <w:lang w:val="en-US" w:eastAsia="zh-CN" w:bidi="ar-SA"/>
    </w:rPr>
  </w:style>
  <w:style w:type="paragraph" w:styleId="6">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7">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8">
    <w:name w:val="heading 3"/>
    <w:basedOn w:val="1"/>
    <w:next w:val="5"/>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autoRedefine/>
    <w:qFormat/>
    <w:uiPriority w:val="0"/>
    <w:pPr>
      <w:spacing w:after="120"/>
      <w:ind w:left="420" w:leftChars="200" w:firstLine="420" w:firstLineChars="200"/>
    </w:pPr>
    <w:rPr>
      <w:sz w:val="21"/>
      <w:szCs w:val="24"/>
    </w:rPr>
  </w:style>
  <w:style w:type="paragraph" w:styleId="3">
    <w:name w:val="Body Text Indent"/>
    <w:basedOn w:val="1"/>
    <w:next w:val="4"/>
    <w:link w:val="23"/>
    <w:autoRedefine/>
    <w:qFormat/>
    <w:uiPriority w:val="99"/>
    <w:pPr>
      <w:ind w:left="-105" w:firstLine="232" w:firstLineChars="232"/>
    </w:pPr>
    <w:rPr>
      <w:rFonts w:eastAsia="仿宋_GB2312"/>
      <w:sz w:val="32"/>
      <w:szCs w:val="32"/>
    </w:rPr>
  </w:style>
  <w:style w:type="paragraph" w:styleId="4">
    <w:name w:val="envelope return"/>
    <w:basedOn w:val="1"/>
    <w:autoRedefine/>
    <w:qFormat/>
    <w:uiPriority w:val="0"/>
    <w:pPr>
      <w:snapToGrid w:val="0"/>
    </w:pPr>
    <w:rPr>
      <w:rFonts w:ascii="Arial" w:hAnsi="Arial" w:cs="Arial"/>
    </w:rPr>
  </w:style>
  <w:style w:type="paragraph" w:styleId="5">
    <w:name w:val="Normal Indent"/>
    <w:basedOn w:val="1"/>
    <w:autoRedefine/>
    <w:qFormat/>
    <w:uiPriority w:val="0"/>
    <w:pPr>
      <w:ind w:firstLine="420"/>
    </w:pPr>
  </w:style>
  <w:style w:type="paragraph" w:styleId="9">
    <w:name w:val="Body Text"/>
    <w:basedOn w:val="1"/>
    <w:next w:val="1"/>
    <w:link w:val="20"/>
    <w:autoRedefine/>
    <w:qFormat/>
    <w:uiPriority w:val="99"/>
    <w:pPr>
      <w:spacing w:after="120"/>
    </w:pPr>
  </w:style>
  <w:style w:type="paragraph" w:styleId="10">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Balloon Text"/>
    <w:basedOn w:val="1"/>
    <w:link w:val="24"/>
    <w:autoRedefine/>
    <w:semiHidden/>
    <w:qFormat/>
    <w:uiPriority w:val="99"/>
    <w:rPr>
      <w:sz w:val="18"/>
      <w:szCs w:val="18"/>
    </w:rPr>
  </w:style>
  <w:style w:type="paragraph" w:styleId="12">
    <w:name w:val="footer"/>
    <w:basedOn w:val="1"/>
    <w:link w:val="25"/>
    <w:autoRedefine/>
    <w:qFormat/>
    <w:uiPriority w:val="99"/>
    <w:pPr>
      <w:tabs>
        <w:tab w:val="center" w:pos="4153"/>
        <w:tab w:val="right" w:pos="8306"/>
      </w:tabs>
      <w:snapToGrid w:val="0"/>
      <w:jc w:val="left"/>
    </w:pPr>
    <w:rPr>
      <w:sz w:val="18"/>
      <w:szCs w:val="18"/>
    </w:rPr>
  </w:style>
  <w:style w:type="paragraph" w:styleId="13">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unhideWhenUsed/>
    <w:qFormat/>
    <w:uiPriority w:val="99"/>
    <w:pPr>
      <w:widowControl/>
      <w:jc w:val="left"/>
    </w:pPr>
    <w:rPr>
      <w:rFonts w:ascii="宋体" w:hAnsi="宋体" w:cs="宋体"/>
      <w:kern w:val="0"/>
      <w:sz w:val="24"/>
    </w:rPr>
  </w:style>
  <w:style w:type="paragraph" w:styleId="15">
    <w:name w:val="Body Text First Indent"/>
    <w:basedOn w:val="9"/>
    <w:next w:val="1"/>
    <w:link w:val="21"/>
    <w:autoRedefine/>
    <w:qFormat/>
    <w:uiPriority w:val="99"/>
    <w:pPr>
      <w:ind w:firstLine="420" w:firstLineChars="100"/>
    </w:p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9"/>
    <w:autoRedefine/>
    <w:semiHidden/>
    <w:qFormat/>
    <w:uiPriority w:val="99"/>
    <w:rPr>
      <w:rFonts w:cs="Calibri"/>
      <w:szCs w:val="21"/>
    </w:rPr>
  </w:style>
  <w:style w:type="character" w:customStyle="1" w:styleId="21">
    <w:name w:val="正文文本首行缩进 字符"/>
    <w:link w:val="15"/>
    <w:autoRedefine/>
    <w:semiHidden/>
    <w:qFormat/>
    <w:uiPriority w:val="99"/>
    <w:rPr>
      <w:rFonts w:cs="Calibri"/>
      <w:szCs w:val="21"/>
    </w:rPr>
  </w:style>
  <w:style w:type="character" w:customStyle="1" w:styleId="22">
    <w:name w:val="标题 1 字符"/>
    <w:link w:val="6"/>
    <w:autoRedefine/>
    <w:qFormat/>
    <w:uiPriority w:val="9"/>
    <w:rPr>
      <w:rFonts w:cs="Calibri"/>
      <w:b/>
      <w:bCs/>
      <w:kern w:val="44"/>
      <w:sz w:val="44"/>
      <w:szCs w:val="44"/>
    </w:rPr>
  </w:style>
  <w:style w:type="character" w:customStyle="1" w:styleId="23">
    <w:name w:val="正文文本缩进 字符"/>
    <w:link w:val="3"/>
    <w:autoRedefine/>
    <w:semiHidden/>
    <w:qFormat/>
    <w:uiPriority w:val="99"/>
    <w:rPr>
      <w:rFonts w:cs="Calibri"/>
      <w:szCs w:val="21"/>
    </w:rPr>
  </w:style>
  <w:style w:type="character" w:customStyle="1" w:styleId="24">
    <w:name w:val="批注框文本 字符"/>
    <w:link w:val="11"/>
    <w:autoRedefine/>
    <w:qFormat/>
    <w:locked/>
    <w:uiPriority w:val="99"/>
    <w:rPr>
      <w:rFonts w:ascii="Calibri" w:hAnsi="Calibri" w:cs="Calibri"/>
      <w:kern w:val="2"/>
      <w:sz w:val="18"/>
      <w:szCs w:val="18"/>
    </w:rPr>
  </w:style>
  <w:style w:type="character" w:customStyle="1" w:styleId="25">
    <w:name w:val="页脚 字符"/>
    <w:link w:val="12"/>
    <w:autoRedefine/>
    <w:qFormat/>
    <w:locked/>
    <w:uiPriority w:val="99"/>
    <w:rPr>
      <w:rFonts w:ascii="Calibri" w:hAnsi="Calibri" w:cs="Calibri"/>
      <w:kern w:val="2"/>
      <w:sz w:val="18"/>
      <w:szCs w:val="18"/>
    </w:rPr>
  </w:style>
  <w:style w:type="character" w:customStyle="1" w:styleId="26">
    <w:name w:val="页眉 字符"/>
    <w:link w:val="13"/>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35</Pages>
  <Words>14442</Words>
  <Characters>19057</Characters>
  <Lines>82</Lines>
  <Paragraphs>23</Paragraphs>
  <TotalTime>50</TotalTime>
  <ScaleCrop>false</ScaleCrop>
  <LinksUpToDate>false</LinksUpToDate>
  <CharactersWithSpaces>19640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小壮</cp:lastModifiedBy>
  <cp:lastPrinted>2024-02-29T01:21:00Z</cp:lastPrinted>
  <dcterms:modified xsi:type="dcterms:W3CDTF">2024-02-29T05:10:48Z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17C21B896B134989B50ADD8B1B79640D</vt:lpwstr>
  </property>
</Properties>
</file>